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757C8" w14:textId="634C24B1" w:rsidR="007075CB" w:rsidRDefault="00490A7E" w:rsidP="007075CB">
      <w:pPr>
        <w:rPr>
          <w:rFonts w:ascii="Calibri" w:hAnsi="Calibri" w:cs="Calibri"/>
          <w:b/>
          <w:sz w:val="32"/>
          <w:szCs w:val="32"/>
        </w:rPr>
      </w:pPr>
      <w:bookmarkStart w:id="0" w:name="_Hlk95240300"/>
      <w:r>
        <w:rPr>
          <w:rFonts w:ascii="Calibri" w:hAnsi="Calibri" w:cs="Calibri"/>
          <w:b/>
          <w:noProof/>
          <w:sz w:val="32"/>
          <w:szCs w:val="32"/>
        </w:rPr>
        <w:drawing>
          <wp:anchor distT="0" distB="0" distL="114300" distR="114300" simplePos="0" relativeHeight="251657728" behindDoc="0" locked="1" layoutInCell="1" allowOverlap="1" wp14:anchorId="360EFEAC" wp14:editId="4B74D3B1">
            <wp:simplePos x="0" y="0"/>
            <wp:positionH relativeFrom="page">
              <wp:posOffset>290830</wp:posOffset>
            </wp:positionH>
            <wp:positionV relativeFrom="page">
              <wp:posOffset>271145</wp:posOffset>
            </wp:positionV>
            <wp:extent cx="1162800" cy="1360800"/>
            <wp:effectExtent l="0" t="0" r="0" b="0"/>
            <wp:wrapSquare wrapText="bothSides"/>
            <wp:docPr id="2" name="Picture 2" descr="Naamlo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mlo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800" cy="136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F7F42" w14:textId="77777777" w:rsidR="007075CB" w:rsidRDefault="007075CB" w:rsidP="007075CB">
      <w:pPr>
        <w:rPr>
          <w:rFonts w:ascii="Calibri" w:hAnsi="Calibri" w:cs="Calibri"/>
          <w:b/>
          <w:sz w:val="32"/>
          <w:szCs w:val="32"/>
        </w:rPr>
      </w:pPr>
    </w:p>
    <w:p w14:paraId="1631B429" w14:textId="5D539A40" w:rsidR="007075CB" w:rsidRDefault="007075CB" w:rsidP="007075CB">
      <w:pPr>
        <w:rPr>
          <w:rFonts w:ascii="Calibri" w:hAnsi="Calibri" w:cs="Calibri"/>
          <w:b/>
          <w:sz w:val="32"/>
          <w:szCs w:val="32"/>
        </w:rPr>
      </w:pPr>
      <w:r>
        <w:rPr>
          <w:rFonts w:ascii="Calibri" w:hAnsi="Calibri" w:cs="Calibri"/>
          <w:b/>
          <w:sz w:val="32"/>
          <w:szCs w:val="32"/>
        </w:rPr>
        <w:tab/>
      </w:r>
    </w:p>
    <w:p w14:paraId="6B5177D8" w14:textId="77777777" w:rsidR="00F02517" w:rsidRDefault="00F02517" w:rsidP="007075CB">
      <w:pPr>
        <w:rPr>
          <w:rFonts w:ascii="Calibri" w:hAnsi="Calibri" w:cs="Calibri"/>
          <w:b/>
          <w:sz w:val="32"/>
          <w:szCs w:val="32"/>
        </w:rPr>
      </w:pPr>
    </w:p>
    <w:p w14:paraId="0BD950AE" w14:textId="77777777" w:rsidR="007075CB" w:rsidRPr="006B4919" w:rsidRDefault="007075CB" w:rsidP="00F02517">
      <w:pPr>
        <w:ind w:firstLine="708"/>
        <w:jc w:val="center"/>
        <w:rPr>
          <w:rFonts w:ascii="Calibri" w:hAnsi="Calibri" w:cs="Calibri"/>
          <w:b/>
          <w:sz w:val="32"/>
          <w:szCs w:val="32"/>
        </w:rPr>
      </w:pPr>
      <w:r w:rsidRPr="00CF3434">
        <w:rPr>
          <w:rFonts w:ascii="Calibri" w:hAnsi="Calibri" w:cs="Calibri"/>
          <w:b/>
          <w:sz w:val="30"/>
          <w:szCs w:val="30"/>
        </w:rPr>
        <w:t>TILBURG</w:t>
      </w:r>
      <w:r w:rsidR="0042131D" w:rsidRPr="00CF3434">
        <w:rPr>
          <w:rFonts w:ascii="Calibri" w:hAnsi="Calibri" w:cs="Calibri"/>
          <w:b/>
          <w:sz w:val="30"/>
          <w:szCs w:val="30"/>
        </w:rPr>
        <w:t>-</w:t>
      </w:r>
      <w:r w:rsidRPr="00CF3434">
        <w:rPr>
          <w:rFonts w:ascii="Calibri" w:hAnsi="Calibri" w:cs="Calibri"/>
          <w:b/>
          <w:sz w:val="30"/>
          <w:szCs w:val="30"/>
        </w:rPr>
        <w:t>NOORD</w:t>
      </w:r>
      <w:r w:rsidRPr="00CE4C63">
        <w:rPr>
          <w:rFonts w:ascii="Calibri" w:hAnsi="Calibri" w:cs="Calibri"/>
          <w:b/>
          <w:sz w:val="30"/>
          <w:szCs w:val="30"/>
        </w:rPr>
        <w:t xml:space="preserve"> EEN VEELZIJDIG OORD</w:t>
      </w:r>
    </w:p>
    <w:p w14:paraId="2AF8E2A4" w14:textId="7D61D4EF" w:rsidR="007075CB" w:rsidRPr="00A24309" w:rsidRDefault="007075CB" w:rsidP="00F02517">
      <w:pPr>
        <w:jc w:val="center"/>
        <w:rPr>
          <w:rFonts w:ascii="Calibri" w:hAnsi="Calibri" w:cs="Calibri"/>
          <w:sz w:val="28"/>
          <w:szCs w:val="28"/>
        </w:rPr>
      </w:pPr>
      <w:r w:rsidRPr="001A1190">
        <w:rPr>
          <w:rFonts w:ascii="Calibri" w:hAnsi="Calibri" w:cs="Calibri"/>
          <w:b/>
          <w:sz w:val="28"/>
          <w:szCs w:val="28"/>
        </w:rPr>
        <w:t>Werkplan 20</w:t>
      </w:r>
      <w:r w:rsidR="004F212F" w:rsidRPr="001A1190">
        <w:rPr>
          <w:rFonts w:ascii="Calibri" w:hAnsi="Calibri" w:cs="Calibri"/>
          <w:b/>
          <w:sz w:val="28"/>
          <w:szCs w:val="28"/>
        </w:rPr>
        <w:t>2</w:t>
      </w:r>
      <w:r w:rsidR="000914AC" w:rsidRPr="00531E89">
        <w:rPr>
          <w:rFonts w:ascii="Calibri" w:hAnsi="Calibri" w:cs="Calibri"/>
          <w:b/>
          <w:sz w:val="28"/>
          <w:szCs w:val="28"/>
        </w:rPr>
        <w:t>2</w:t>
      </w:r>
      <w:r w:rsidRPr="0001476E">
        <w:rPr>
          <w:rFonts w:ascii="Calibri" w:hAnsi="Calibri" w:cs="Calibri"/>
          <w:b/>
          <w:sz w:val="28"/>
          <w:szCs w:val="28"/>
        </w:rPr>
        <w:t xml:space="preserve"> </w:t>
      </w:r>
      <w:r w:rsidRPr="001A1190">
        <w:rPr>
          <w:rFonts w:ascii="Calibri" w:hAnsi="Calibri" w:cs="Calibri"/>
          <w:sz w:val="28"/>
          <w:szCs w:val="28"/>
        </w:rPr>
        <w:t>van</w:t>
      </w:r>
      <w:r w:rsidRPr="00A24309">
        <w:rPr>
          <w:rFonts w:ascii="Calibri" w:hAnsi="Calibri" w:cs="Calibri"/>
          <w:sz w:val="28"/>
          <w:szCs w:val="28"/>
        </w:rPr>
        <w:t xml:space="preserve"> stichting Noordraad Heikant-Quirijnstok</w:t>
      </w:r>
    </w:p>
    <w:p w14:paraId="291B6AFC" w14:textId="77777777" w:rsidR="007075CB" w:rsidRDefault="007075CB" w:rsidP="00F02517">
      <w:pPr>
        <w:jc w:val="center"/>
        <w:rPr>
          <w:rFonts w:ascii="Calibri" w:hAnsi="Calibri" w:cs="Calibri"/>
          <w:sz w:val="22"/>
          <w:szCs w:val="22"/>
        </w:rPr>
      </w:pPr>
    </w:p>
    <w:p w14:paraId="1BE406A0" w14:textId="77777777" w:rsidR="007075CB" w:rsidRPr="00F957BD" w:rsidRDefault="007075CB" w:rsidP="007075CB">
      <w:pPr>
        <w:rPr>
          <w:rFonts w:ascii="Calibri" w:hAnsi="Calibri" w:cs="Calibri"/>
          <w:sz w:val="22"/>
          <w:szCs w:val="22"/>
        </w:rPr>
      </w:pPr>
    </w:p>
    <w:p w14:paraId="15DEE562" w14:textId="77777777" w:rsidR="007075CB" w:rsidRPr="00A24309" w:rsidRDefault="007075CB" w:rsidP="007075CB">
      <w:pPr>
        <w:rPr>
          <w:rFonts w:ascii="Calibri" w:hAnsi="Calibri" w:cs="Calibri"/>
        </w:rPr>
      </w:pPr>
      <w:r w:rsidRPr="00A24309">
        <w:rPr>
          <w:rFonts w:ascii="Calibri" w:hAnsi="Calibri" w:cs="Calibri"/>
          <w:b/>
        </w:rPr>
        <w:t>1. Inleiding</w:t>
      </w:r>
    </w:p>
    <w:p w14:paraId="231293BE" w14:textId="77777777" w:rsidR="007075CB" w:rsidRDefault="007075CB" w:rsidP="007075CB">
      <w:pPr>
        <w:rPr>
          <w:rFonts w:ascii="Calibri" w:hAnsi="Calibri" w:cs="Calibri"/>
          <w:sz w:val="22"/>
          <w:szCs w:val="22"/>
        </w:rPr>
      </w:pPr>
      <w:r>
        <w:rPr>
          <w:rFonts w:ascii="Calibri" w:hAnsi="Calibri" w:cs="Calibri"/>
          <w:sz w:val="22"/>
          <w:szCs w:val="22"/>
        </w:rPr>
        <w:t>De Statuten, die op 21 december 2006 zijn vastgesteld, geven als doel aan het bevorderen en verbeteren van het woon-, leef- en werkklimaat in de wijken Heikant en Quirijnstok en het bevorderen van het welzijn van de bevolking in dit werkgebied.</w:t>
      </w:r>
    </w:p>
    <w:p w14:paraId="1ABAA586" w14:textId="35C6ED86" w:rsidR="007075CB" w:rsidRPr="00B72921" w:rsidRDefault="007075CB" w:rsidP="007075CB">
      <w:pPr>
        <w:rPr>
          <w:rFonts w:ascii="Calibri" w:hAnsi="Calibri" w:cs="Calibri"/>
          <w:sz w:val="22"/>
          <w:szCs w:val="22"/>
        </w:rPr>
      </w:pPr>
      <w:r>
        <w:rPr>
          <w:rFonts w:ascii="Calibri" w:hAnsi="Calibri" w:cs="Calibri"/>
          <w:sz w:val="22"/>
          <w:szCs w:val="22"/>
        </w:rPr>
        <w:t xml:space="preserve">Het </w:t>
      </w:r>
      <w:r w:rsidRPr="001A1190">
        <w:rPr>
          <w:rFonts w:ascii="Calibri" w:hAnsi="Calibri" w:cs="Calibri"/>
          <w:sz w:val="22"/>
          <w:szCs w:val="22"/>
        </w:rPr>
        <w:t>beleidsplan 20</w:t>
      </w:r>
      <w:r w:rsidR="006C0482" w:rsidRPr="001A1190">
        <w:rPr>
          <w:rFonts w:ascii="Calibri" w:hAnsi="Calibri" w:cs="Calibri"/>
          <w:sz w:val="22"/>
          <w:szCs w:val="22"/>
        </w:rPr>
        <w:t>2</w:t>
      </w:r>
      <w:r w:rsidR="000914AC" w:rsidRPr="00531E89">
        <w:rPr>
          <w:rFonts w:ascii="Calibri" w:hAnsi="Calibri" w:cs="Calibri"/>
          <w:sz w:val="22"/>
          <w:szCs w:val="22"/>
        </w:rPr>
        <w:t>2</w:t>
      </w:r>
      <w:r w:rsidRPr="001A1190">
        <w:rPr>
          <w:rFonts w:ascii="Calibri" w:hAnsi="Calibri" w:cs="Calibri"/>
          <w:sz w:val="22"/>
          <w:szCs w:val="22"/>
        </w:rPr>
        <w:t>-202</w:t>
      </w:r>
      <w:r w:rsidR="000914AC" w:rsidRPr="00531E89">
        <w:rPr>
          <w:rFonts w:ascii="Calibri" w:hAnsi="Calibri" w:cs="Calibri"/>
          <w:sz w:val="22"/>
          <w:szCs w:val="22"/>
        </w:rPr>
        <w:t>5</w:t>
      </w:r>
      <w:r w:rsidRPr="001A1190">
        <w:rPr>
          <w:rFonts w:ascii="Calibri" w:hAnsi="Calibri" w:cs="Calibri"/>
          <w:sz w:val="22"/>
          <w:szCs w:val="22"/>
        </w:rPr>
        <w:t>,</w:t>
      </w:r>
      <w:r>
        <w:rPr>
          <w:rFonts w:ascii="Calibri" w:hAnsi="Calibri" w:cs="Calibri"/>
          <w:sz w:val="22"/>
          <w:szCs w:val="22"/>
        </w:rPr>
        <w:t xml:space="preserve"> dat is ontleend aan deze statuten, geeft een aantal zaken aan die de Noordraad Heikant-Quirijnstok nastreeft:</w:t>
      </w:r>
    </w:p>
    <w:p w14:paraId="056CB813" w14:textId="77777777" w:rsidR="007075CB" w:rsidRPr="00F957BD" w:rsidRDefault="00B14374" w:rsidP="007075CB">
      <w:pPr>
        <w:numPr>
          <w:ilvl w:val="0"/>
          <w:numId w:val="3"/>
        </w:numPr>
        <w:rPr>
          <w:rFonts w:ascii="Calibri" w:hAnsi="Calibri" w:cs="Calibri"/>
          <w:i/>
          <w:sz w:val="22"/>
          <w:szCs w:val="22"/>
        </w:rPr>
      </w:pPr>
      <w:r>
        <w:rPr>
          <w:rFonts w:ascii="Calibri" w:hAnsi="Calibri" w:cs="Calibri"/>
          <w:i/>
          <w:sz w:val="22"/>
          <w:szCs w:val="22"/>
        </w:rPr>
        <w:t>b</w:t>
      </w:r>
      <w:r w:rsidR="007075CB" w:rsidRPr="00F957BD">
        <w:rPr>
          <w:rFonts w:ascii="Calibri" w:hAnsi="Calibri" w:cs="Calibri"/>
          <w:i/>
          <w:sz w:val="22"/>
          <w:szCs w:val="22"/>
        </w:rPr>
        <w:t>ehoud en verbetering van het leefklimaat</w:t>
      </w:r>
    </w:p>
    <w:p w14:paraId="36DE5714" w14:textId="77777777" w:rsidR="007075CB" w:rsidRPr="00F957BD" w:rsidRDefault="00B14374" w:rsidP="007075CB">
      <w:pPr>
        <w:numPr>
          <w:ilvl w:val="0"/>
          <w:numId w:val="3"/>
        </w:numPr>
        <w:rPr>
          <w:rFonts w:ascii="Calibri" w:hAnsi="Calibri" w:cs="Calibri"/>
          <w:i/>
          <w:sz w:val="22"/>
          <w:szCs w:val="22"/>
        </w:rPr>
      </w:pPr>
      <w:r>
        <w:rPr>
          <w:rFonts w:ascii="Calibri" w:hAnsi="Calibri" w:cs="Calibri"/>
          <w:i/>
          <w:sz w:val="22"/>
          <w:szCs w:val="22"/>
        </w:rPr>
        <w:t>b</w:t>
      </w:r>
      <w:r w:rsidR="007075CB" w:rsidRPr="00F957BD">
        <w:rPr>
          <w:rFonts w:ascii="Calibri" w:hAnsi="Calibri" w:cs="Calibri"/>
          <w:i/>
          <w:sz w:val="22"/>
          <w:szCs w:val="22"/>
        </w:rPr>
        <w:t>evordering van de cohesie en solidariteit in onze veelkleurige wijk</w:t>
      </w:r>
    </w:p>
    <w:p w14:paraId="0ABF75DE" w14:textId="45F4F98D" w:rsidR="007075CB" w:rsidRDefault="00B14374" w:rsidP="007075CB">
      <w:pPr>
        <w:numPr>
          <w:ilvl w:val="0"/>
          <w:numId w:val="3"/>
        </w:numPr>
        <w:rPr>
          <w:rFonts w:ascii="Calibri" w:hAnsi="Calibri" w:cs="Calibri"/>
          <w:i/>
          <w:sz w:val="22"/>
          <w:szCs w:val="22"/>
        </w:rPr>
      </w:pPr>
      <w:r>
        <w:rPr>
          <w:rFonts w:ascii="Calibri" w:hAnsi="Calibri" w:cs="Calibri"/>
          <w:i/>
          <w:sz w:val="22"/>
          <w:szCs w:val="22"/>
        </w:rPr>
        <w:t>h</w:t>
      </w:r>
      <w:r w:rsidR="007075CB" w:rsidRPr="00F957BD">
        <w:rPr>
          <w:rFonts w:ascii="Calibri" w:hAnsi="Calibri" w:cs="Calibri"/>
          <w:i/>
          <w:sz w:val="22"/>
          <w:szCs w:val="22"/>
        </w:rPr>
        <w:t>et bevorderen van het gevoel van trots onder de bewoners van de wijk</w:t>
      </w:r>
    </w:p>
    <w:p w14:paraId="1F4B413D" w14:textId="2407EA02" w:rsidR="00FF216F" w:rsidRPr="00531E89" w:rsidRDefault="00FF216F" w:rsidP="00FF216F">
      <w:pPr>
        <w:pStyle w:val="Lijstalinea"/>
        <w:numPr>
          <w:ilvl w:val="0"/>
          <w:numId w:val="3"/>
        </w:numPr>
        <w:autoSpaceDE w:val="0"/>
        <w:autoSpaceDN w:val="0"/>
        <w:adjustRightInd w:val="0"/>
        <w:rPr>
          <w:rFonts w:ascii="Arial" w:hAnsi="Arial" w:cs="Arial"/>
          <w:i/>
          <w:iCs/>
          <w:sz w:val="20"/>
          <w:szCs w:val="20"/>
        </w:rPr>
      </w:pPr>
      <w:bookmarkStart w:id="1" w:name="_Hlk95243117"/>
      <w:r w:rsidRPr="00531E89">
        <w:rPr>
          <w:rFonts w:ascii="Arial" w:hAnsi="Arial" w:cs="Arial"/>
          <w:i/>
          <w:iCs/>
          <w:sz w:val="20"/>
          <w:szCs w:val="20"/>
        </w:rPr>
        <w:t>opsporen van wensen en behoeften van de bewoners en bewonersinitiatieven ondersteunen.</w:t>
      </w:r>
    </w:p>
    <w:p w14:paraId="251280ED" w14:textId="1613C790" w:rsidR="00FF216F" w:rsidRPr="00531E89" w:rsidRDefault="00FF216F" w:rsidP="00FF216F">
      <w:pPr>
        <w:pStyle w:val="Lijstalinea"/>
        <w:numPr>
          <w:ilvl w:val="0"/>
          <w:numId w:val="3"/>
        </w:numPr>
        <w:autoSpaceDE w:val="0"/>
        <w:autoSpaceDN w:val="0"/>
        <w:adjustRightInd w:val="0"/>
        <w:rPr>
          <w:rFonts w:ascii="Arial" w:hAnsi="Arial" w:cs="Arial"/>
          <w:i/>
          <w:iCs/>
          <w:sz w:val="20"/>
          <w:szCs w:val="20"/>
        </w:rPr>
      </w:pPr>
      <w:r w:rsidRPr="00531E89">
        <w:rPr>
          <w:rFonts w:ascii="Arial" w:hAnsi="Arial" w:cs="Arial"/>
          <w:i/>
          <w:iCs/>
          <w:sz w:val="20"/>
          <w:szCs w:val="20"/>
        </w:rPr>
        <w:t>bewoners stimuleren tot meedenken, meebeslissen en medeverantwoordelijkheid dragen met betrekking tot hun woon- en leefmilieu.</w:t>
      </w:r>
    </w:p>
    <w:bookmarkEnd w:id="1"/>
    <w:p w14:paraId="6E198E7A" w14:textId="77777777" w:rsidR="007075CB" w:rsidRPr="00F957BD" w:rsidRDefault="00B14374" w:rsidP="007075CB">
      <w:pPr>
        <w:numPr>
          <w:ilvl w:val="0"/>
          <w:numId w:val="3"/>
        </w:numPr>
        <w:rPr>
          <w:rFonts w:ascii="Calibri" w:hAnsi="Calibri" w:cs="Calibri"/>
          <w:i/>
          <w:sz w:val="22"/>
          <w:szCs w:val="22"/>
        </w:rPr>
      </w:pPr>
      <w:r>
        <w:rPr>
          <w:rFonts w:ascii="Calibri" w:hAnsi="Calibri" w:cs="Calibri"/>
          <w:i/>
          <w:sz w:val="22"/>
          <w:szCs w:val="22"/>
        </w:rPr>
        <w:t>h</w:t>
      </w:r>
      <w:r w:rsidR="007075CB" w:rsidRPr="00F957BD">
        <w:rPr>
          <w:rFonts w:ascii="Calibri" w:hAnsi="Calibri" w:cs="Calibri"/>
          <w:i/>
          <w:sz w:val="22"/>
          <w:szCs w:val="22"/>
        </w:rPr>
        <w:t>et bevorderen van het zoveel mogelijk gezamenlijk optrekken van organisaties, verenigingen en bewoners in onze wijk</w:t>
      </w:r>
    </w:p>
    <w:p w14:paraId="657BCD70" w14:textId="77777777" w:rsidR="007075CB" w:rsidRPr="00F957BD" w:rsidRDefault="00B14374" w:rsidP="007075CB">
      <w:pPr>
        <w:numPr>
          <w:ilvl w:val="0"/>
          <w:numId w:val="3"/>
        </w:numPr>
        <w:rPr>
          <w:rFonts w:ascii="Calibri" w:hAnsi="Calibri" w:cs="Calibri"/>
          <w:i/>
          <w:sz w:val="22"/>
          <w:szCs w:val="22"/>
        </w:rPr>
      </w:pPr>
      <w:r>
        <w:rPr>
          <w:rFonts w:ascii="Calibri" w:hAnsi="Calibri" w:cs="Calibri"/>
          <w:i/>
          <w:sz w:val="22"/>
          <w:szCs w:val="22"/>
        </w:rPr>
        <w:t>h</w:t>
      </w:r>
      <w:r w:rsidR="007075CB" w:rsidRPr="00F957BD">
        <w:rPr>
          <w:rFonts w:ascii="Calibri" w:hAnsi="Calibri" w:cs="Calibri"/>
          <w:i/>
          <w:sz w:val="22"/>
          <w:szCs w:val="22"/>
        </w:rPr>
        <w:t>et versterken van ons imago</w:t>
      </w:r>
      <w:r w:rsidR="007075CB" w:rsidRPr="00CF3434">
        <w:rPr>
          <w:rFonts w:ascii="Calibri" w:hAnsi="Calibri" w:cs="Calibri"/>
          <w:i/>
          <w:sz w:val="22"/>
          <w:szCs w:val="22"/>
        </w:rPr>
        <w:t>: Tilburg</w:t>
      </w:r>
      <w:r w:rsidR="0042131D" w:rsidRPr="00CF3434">
        <w:rPr>
          <w:rFonts w:ascii="Calibri" w:hAnsi="Calibri" w:cs="Calibri"/>
          <w:i/>
          <w:sz w:val="22"/>
          <w:szCs w:val="22"/>
        </w:rPr>
        <w:t>-</w:t>
      </w:r>
      <w:r w:rsidR="007075CB" w:rsidRPr="00CF3434">
        <w:rPr>
          <w:rFonts w:ascii="Calibri" w:hAnsi="Calibri" w:cs="Calibri"/>
          <w:i/>
          <w:sz w:val="22"/>
          <w:szCs w:val="22"/>
        </w:rPr>
        <w:t>Noord</w:t>
      </w:r>
      <w:r w:rsidR="007075CB" w:rsidRPr="00F957BD">
        <w:rPr>
          <w:rFonts w:ascii="Calibri" w:hAnsi="Calibri" w:cs="Calibri"/>
          <w:i/>
          <w:sz w:val="22"/>
          <w:szCs w:val="22"/>
        </w:rPr>
        <w:t xml:space="preserve"> een veelzijdig oord!!</w:t>
      </w:r>
    </w:p>
    <w:p w14:paraId="598529E9" w14:textId="77777777" w:rsidR="007075CB" w:rsidRPr="00F957BD" w:rsidRDefault="00B14374" w:rsidP="007075CB">
      <w:pPr>
        <w:numPr>
          <w:ilvl w:val="0"/>
          <w:numId w:val="3"/>
        </w:numPr>
        <w:rPr>
          <w:rFonts w:ascii="Calibri" w:hAnsi="Calibri" w:cs="Calibri"/>
          <w:sz w:val="22"/>
          <w:szCs w:val="22"/>
        </w:rPr>
      </w:pPr>
      <w:r>
        <w:rPr>
          <w:rFonts w:ascii="Calibri" w:hAnsi="Calibri" w:cs="Calibri"/>
          <w:i/>
          <w:sz w:val="22"/>
          <w:szCs w:val="22"/>
        </w:rPr>
        <w:t>e</w:t>
      </w:r>
      <w:r w:rsidR="007075CB" w:rsidRPr="00F957BD">
        <w:rPr>
          <w:rFonts w:ascii="Calibri" w:hAnsi="Calibri" w:cs="Calibri"/>
          <w:i/>
          <w:sz w:val="22"/>
          <w:szCs w:val="22"/>
        </w:rPr>
        <w:t>en wijkorganisatie als een goed gekende en bekende, coördinerende, verbindende factor: de belangenbehartiger en de smeeroliespuit!</w:t>
      </w:r>
    </w:p>
    <w:p w14:paraId="64A5C2E2" w14:textId="77777777" w:rsidR="007075CB" w:rsidRDefault="007075CB" w:rsidP="007075CB">
      <w:pPr>
        <w:rPr>
          <w:rFonts w:ascii="Calibri" w:hAnsi="Calibri" w:cs="Calibri"/>
          <w:sz w:val="22"/>
          <w:szCs w:val="22"/>
        </w:rPr>
      </w:pPr>
      <w:r>
        <w:rPr>
          <w:rFonts w:ascii="Calibri" w:hAnsi="Calibri" w:cs="Calibri"/>
          <w:sz w:val="22"/>
          <w:szCs w:val="22"/>
        </w:rPr>
        <w:t>Het beleidsplan geeft ook aan welke middelen worden ingezet om de gestelde doelen te bereiken.</w:t>
      </w:r>
    </w:p>
    <w:p w14:paraId="46323FE1" w14:textId="77777777" w:rsidR="007075CB" w:rsidRPr="00531E89" w:rsidRDefault="007075CB">
      <w:pPr>
        <w:rPr>
          <w:rFonts w:ascii="Calibri" w:hAnsi="Calibri" w:cs="Calibri"/>
          <w:noProof/>
          <w:sz w:val="20"/>
          <w:szCs w:val="20"/>
        </w:rPr>
      </w:pPr>
    </w:p>
    <w:p w14:paraId="10C9642C" w14:textId="3DA3DFDE" w:rsidR="00B4057B" w:rsidRPr="001A1190" w:rsidRDefault="00921C71">
      <w:pPr>
        <w:rPr>
          <w:rFonts w:ascii="Calibri" w:hAnsi="Calibri" w:cs="Calibri"/>
          <w:sz w:val="22"/>
          <w:szCs w:val="22"/>
        </w:rPr>
      </w:pPr>
      <w:r w:rsidRPr="001A1190">
        <w:rPr>
          <w:rFonts w:ascii="Calibri" w:hAnsi="Calibri" w:cs="Calibri"/>
          <w:sz w:val="22"/>
          <w:szCs w:val="22"/>
        </w:rPr>
        <w:t>In d</w:t>
      </w:r>
      <w:r w:rsidR="007075CB" w:rsidRPr="001A1190">
        <w:rPr>
          <w:rFonts w:ascii="Calibri" w:hAnsi="Calibri" w:cs="Calibri"/>
          <w:sz w:val="22"/>
          <w:szCs w:val="22"/>
        </w:rPr>
        <w:t xml:space="preserve">e Noordraad </w:t>
      </w:r>
      <w:r w:rsidR="00B4057B" w:rsidRPr="001A1190">
        <w:rPr>
          <w:rFonts w:ascii="Calibri" w:hAnsi="Calibri" w:cs="Calibri"/>
          <w:sz w:val="22"/>
          <w:szCs w:val="22"/>
        </w:rPr>
        <w:t xml:space="preserve">zijn verschillende </w:t>
      </w:r>
      <w:r w:rsidR="0075766F" w:rsidRPr="001A1190">
        <w:rPr>
          <w:rFonts w:ascii="Calibri" w:hAnsi="Calibri" w:cs="Calibri"/>
          <w:sz w:val="22"/>
          <w:szCs w:val="22"/>
        </w:rPr>
        <w:t>aandachtsvelden</w:t>
      </w:r>
      <w:r w:rsidR="0042069C" w:rsidRPr="001A1190">
        <w:rPr>
          <w:rFonts w:ascii="Calibri" w:hAnsi="Calibri" w:cs="Calibri"/>
          <w:sz w:val="22"/>
          <w:szCs w:val="22"/>
        </w:rPr>
        <w:t xml:space="preserve"> </w:t>
      </w:r>
      <w:r w:rsidR="00B4057B" w:rsidRPr="001A1190">
        <w:rPr>
          <w:rFonts w:ascii="Calibri" w:hAnsi="Calibri" w:cs="Calibri"/>
          <w:sz w:val="22"/>
          <w:szCs w:val="22"/>
        </w:rPr>
        <w:t>vertegenwoordigd zoals cultuur en vrije tijd, ondernemers en w</w:t>
      </w:r>
      <w:r w:rsidR="0042069C" w:rsidRPr="001A1190">
        <w:rPr>
          <w:rFonts w:ascii="Calibri" w:hAnsi="Calibri" w:cs="Calibri"/>
          <w:sz w:val="22"/>
          <w:szCs w:val="22"/>
        </w:rPr>
        <w:t>erkgelegenheid</w:t>
      </w:r>
      <w:r w:rsidR="00B4057B" w:rsidRPr="001A1190">
        <w:rPr>
          <w:rFonts w:ascii="Calibri" w:hAnsi="Calibri" w:cs="Calibri"/>
          <w:sz w:val="22"/>
          <w:szCs w:val="22"/>
        </w:rPr>
        <w:t xml:space="preserve">, wonen, woonomgeving en verkeer, </w:t>
      </w:r>
      <w:r w:rsidR="00DC14B2" w:rsidRPr="0001476E">
        <w:rPr>
          <w:rFonts w:ascii="Calibri" w:hAnsi="Calibri" w:cs="Calibri"/>
          <w:sz w:val="22"/>
          <w:szCs w:val="22"/>
        </w:rPr>
        <w:t>sociaal domein</w:t>
      </w:r>
      <w:r w:rsidR="00DC14B2">
        <w:rPr>
          <w:rFonts w:ascii="Calibri" w:hAnsi="Calibri" w:cs="Calibri"/>
          <w:sz w:val="22"/>
          <w:szCs w:val="22"/>
        </w:rPr>
        <w:t xml:space="preserve">, </w:t>
      </w:r>
      <w:r w:rsidR="00B4057B" w:rsidRPr="001A1190">
        <w:rPr>
          <w:rFonts w:ascii="Calibri" w:hAnsi="Calibri" w:cs="Calibri"/>
          <w:sz w:val="22"/>
          <w:szCs w:val="22"/>
        </w:rPr>
        <w:t>onderwijs</w:t>
      </w:r>
      <w:r w:rsidR="0042069C" w:rsidRPr="001A1190">
        <w:rPr>
          <w:rFonts w:ascii="Calibri" w:hAnsi="Calibri" w:cs="Calibri"/>
          <w:sz w:val="22"/>
          <w:szCs w:val="22"/>
        </w:rPr>
        <w:t xml:space="preserve">, </w:t>
      </w:r>
      <w:r w:rsidR="00DC14B2" w:rsidRPr="0001476E">
        <w:rPr>
          <w:rFonts w:ascii="Calibri" w:hAnsi="Calibri" w:cs="Calibri"/>
          <w:sz w:val="22"/>
          <w:szCs w:val="22"/>
        </w:rPr>
        <w:t>milieu,</w:t>
      </w:r>
      <w:r w:rsidR="00DC14B2">
        <w:rPr>
          <w:rFonts w:ascii="Calibri" w:hAnsi="Calibri" w:cs="Calibri"/>
          <w:color w:val="FF0000"/>
          <w:sz w:val="22"/>
          <w:szCs w:val="22"/>
        </w:rPr>
        <w:t xml:space="preserve"> </w:t>
      </w:r>
      <w:r w:rsidR="0042069C" w:rsidRPr="001A1190">
        <w:rPr>
          <w:rFonts w:ascii="Calibri" w:hAnsi="Calibri" w:cs="Calibri"/>
          <w:sz w:val="22"/>
          <w:szCs w:val="22"/>
        </w:rPr>
        <w:t xml:space="preserve">jongeren en </w:t>
      </w:r>
      <w:r w:rsidR="00B4057B" w:rsidRPr="001A1190">
        <w:rPr>
          <w:rFonts w:ascii="Calibri" w:hAnsi="Calibri" w:cs="Calibri"/>
          <w:sz w:val="22"/>
          <w:szCs w:val="22"/>
        </w:rPr>
        <w:t xml:space="preserve">ouderen. </w:t>
      </w:r>
      <w:r w:rsidR="00397358" w:rsidRPr="001A1190">
        <w:rPr>
          <w:rFonts w:ascii="Calibri" w:hAnsi="Calibri" w:cs="Calibri"/>
          <w:sz w:val="22"/>
          <w:szCs w:val="22"/>
        </w:rPr>
        <w:t xml:space="preserve">De verschillende werkgroepen geven, analoog aan voornoemde </w:t>
      </w:r>
      <w:r w:rsidR="0075766F" w:rsidRPr="001A1190">
        <w:rPr>
          <w:rFonts w:ascii="Calibri" w:hAnsi="Calibri" w:cs="Calibri"/>
          <w:sz w:val="22"/>
          <w:szCs w:val="22"/>
        </w:rPr>
        <w:t>aandachtsvelden</w:t>
      </w:r>
      <w:r w:rsidR="00397358" w:rsidRPr="001A1190">
        <w:rPr>
          <w:rFonts w:ascii="Calibri" w:hAnsi="Calibri" w:cs="Calibri"/>
          <w:sz w:val="22"/>
          <w:szCs w:val="22"/>
        </w:rPr>
        <w:t>, prakt</w:t>
      </w:r>
      <w:r w:rsidR="0053294B" w:rsidRPr="001A1190">
        <w:rPr>
          <w:rFonts w:ascii="Calibri" w:hAnsi="Calibri" w:cs="Calibri"/>
          <w:sz w:val="22"/>
          <w:szCs w:val="22"/>
        </w:rPr>
        <w:t>isch uitvoering aan de doelen die wij ons in de statuten en het beleidsplan 20</w:t>
      </w:r>
      <w:r w:rsidR="006C0482" w:rsidRPr="001A1190">
        <w:rPr>
          <w:rFonts w:ascii="Calibri" w:hAnsi="Calibri" w:cs="Calibri"/>
          <w:sz w:val="22"/>
          <w:szCs w:val="22"/>
        </w:rPr>
        <w:t>2</w:t>
      </w:r>
      <w:r w:rsidR="000914AC" w:rsidRPr="00531E89">
        <w:rPr>
          <w:rFonts w:ascii="Calibri" w:hAnsi="Calibri" w:cs="Calibri"/>
          <w:sz w:val="22"/>
          <w:szCs w:val="22"/>
        </w:rPr>
        <w:t>2</w:t>
      </w:r>
      <w:r w:rsidR="0053294B" w:rsidRPr="0001476E">
        <w:rPr>
          <w:rFonts w:ascii="Calibri" w:hAnsi="Calibri" w:cs="Calibri"/>
          <w:sz w:val="22"/>
          <w:szCs w:val="22"/>
        </w:rPr>
        <w:t xml:space="preserve"> </w:t>
      </w:r>
      <w:r w:rsidR="0053294B" w:rsidRPr="001A1190">
        <w:rPr>
          <w:rFonts w:ascii="Calibri" w:hAnsi="Calibri" w:cs="Calibri"/>
          <w:sz w:val="22"/>
          <w:szCs w:val="22"/>
        </w:rPr>
        <w:t>– 202</w:t>
      </w:r>
      <w:r w:rsidR="000914AC" w:rsidRPr="00531E89">
        <w:rPr>
          <w:rFonts w:ascii="Calibri" w:hAnsi="Calibri" w:cs="Calibri"/>
          <w:sz w:val="22"/>
          <w:szCs w:val="22"/>
        </w:rPr>
        <w:t>5</w:t>
      </w:r>
      <w:r w:rsidR="0053294B" w:rsidRPr="001A1190">
        <w:rPr>
          <w:rFonts w:ascii="Calibri" w:hAnsi="Calibri" w:cs="Calibri"/>
          <w:sz w:val="22"/>
          <w:szCs w:val="22"/>
        </w:rPr>
        <w:t xml:space="preserve"> hebben gesteld.</w:t>
      </w:r>
    </w:p>
    <w:p w14:paraId="19149FC3" w14:textId="77777777" w:rsidR="00665CD7" w:rsidRPr="001A1190" w:rsidRDefault="00665CD7">
      <w:pPr>
        <w:rPr>
          <w:rFonts w:ascii="Calibri" w:hAnsi="Calibri" w:cs="Calibri"/>
          <w:b/>
          <w:sz w:val="22"/>
          <w:szCs w:val="22"/>
        </w:rPr>
      </w:pPr>
    </w:p>
    <w:p w14:paraId="4741C306" w14:textId="77777777" w:rsidR="004E0EF9" w:rsidRPr="001A1190" w:rsidRDefault="004E0EF9" w:rsidP="004E0EF9">
      <w:pPr>
        <w:rPr>
          <w:rFonts w:ascii="Calibri" w:hAnsi="Calibri" w:cs="Calibri"/>
          <w:b/>
        </w:rPr>
      </w:pPr>
      <w:r w:rsidRPr="001A1190">
        <w:rPr>
          <w:rFonts w:ascii="Calibri" w:hAnsi="Calibri" w:cs="Calibri"/>
          <w:b/>
        </w:rPr>
        <w:t>2. Verhouding werkgroepen en bestuur</w:t>
      </w:r>
    </w:p>
    <w:p w14:paraId="40E38616" w14:textId="77777777" w:rsidR="004E0EF9" w:rsidRDefault="004E0EF9">
      <w:pPr>
        <w:rPr>
          <w:rFonts w:ascii="Calibri" w:hAnsi="Calibri" w:cs="Calibri"/>
          <w:bCs/>
          <w:sz w:val="22"/>
          <w:szCs w:val="22"/>
        </w:rPr>
      </w:pPr>
      <w:r w:rsidRPr="001A1190">
        <w:rPr>
          <w:rFonts w:ascii="Calibri" w:hAnsi="Calibri" w:cs="Calibri"/>
          <w:bCs/>
          <w:sz w:val="22"/>
          <w:szCs w:val="22"/>
        </w:rPr>
        <w:t>Het Algemeen Bestuur zet het beleid uit. Werkgroepen handelen op basis van dit beleid en werken tactisch en operationeel.</w:t>
      </w:r>
    </w:p>
    <w:p w14:paraId="739BC9B7" w14:textId="77777777" w:rsidR="008B0683" w:rsidRPr="0001476E" w:rsidRDefault="008B0683">
      <w:pPr>
        <w:rPr>
          <w:rFonts w:ascii="Calibri" w:hAnsi="Calibri" w:cs="Calibri"/>
          <w:bCs/>
          <w:sz w:val="22"/>
          <w:szCs w:val="22"/>
        </w:rPr>
      </w:pPr>
      <w:r w:rsidRPr="00047180">
        <w:rPr>
          <w:rFonts w:ascii="Calibri" w:hAnsi="Calibri" w:cs="Calibri"/>
          <w:bCs/>
          <w:sz w:val="22"/>
          <w:szCs w:val="22"/>
        </w:rPr>
        <w:t>Voorbeeldmatig: Armoedebeleid als zodanig zal meer een strategisch karakter hebben en valt derhalve doorgaans onder het Algemeen Bestuur. Anderzijds kunnen vanuit het Algemeen Bestuur personen in de werkgroepen gevraagd worden om bepaalde taken uit te voeren</w:t>
      </w:r>
      <w:r w:rsidR="00296B2D" w:rsidRPr="00047180">
        <w:rPr>
          <w:rFonts w:ascii="Calibri" w:hAnsi="Calibri" w:cs="Calibri"/>
          <w:bCs/>
          <w:sz w:val="22"/>
          <w:szCs w:val="22"/>
        </w:rPr>
        <w:t>.</w:t>
      </w:r>
      <w:r w:rsidR="00296B2D" w:rsidRPr="0001476E">
        <w:rPr>
          <w:rFonts w:ascii="Calibri" w:hAnsi="Calibri" w:cs="Calibri"/>
          <w:bCs/>
          <w:sz w:val="22"/>
          <w:szCs w:val="22"/>
        </w:rPr>
        <w:t xml:space="preserve"> </w:t>
      </w:r>
    </w:p>
    <w:p w14:paraId="39548508" w14:textId="77777777" w:rsidR="008B0683" w:rsidRPr="008B0683" w:rsidRDefault="008B0683">
      <w:pPr>
        <w:rPr>
          <w:rFonts w:ascii="Calibri" w:hAnsi="Calibri" w:cs="Calibri"/>
          <w:bCs/>
          <w:sz w:val="22"/>
          <w:szCs w:val="22"/>
        </w:rPr>
      </w:pPr>
    </w:p>
    <w:p w14:paraId="7A804A90" w14:textId="6A193BC0" w:rsidR="008E6673" w:rsidRPr="00415E69" w:rsidRDefault="00D431D6" w:rsidP="008E6673">
      <w:pPr>
        <w:rPr>
          <w:rFonts w:ascii="Calibri" w:hAnsi="Calibri" w:cs="Calibri"/>
          <w:b/>
        </w:rPr>
      </w:pPr>
      <w:r>
        <w:rPr>
          <w:rFonts w:ascii="Calibri" w:hAnsi="Calibri" w:cs="Calibri"/>
          <w:b/>
        </w:rPr>
        <w:t>3</w:t>
      </w:r>
      <w:r w:rsidR="00397358" w:rsidRPr="001A1190">
        <w:rPr>
          <w:rFonts w:ascii="Calibri" w:hAnsi="Calibri" w:cs="Calibri"/>
          <w:b/>
        </w:rPr>
        <w:t xml:space="preserve">. </w:t>
      </w:r>
      <w:r w:rsidR="0053294B" w:rsidRPr="001A1190">
        <w:rPr>
          <w:rFonts w:ascii="Calibri" w:hAnsi="Calibri" w:cs="Calibri"/>
          <w:b/>
        </w:rPr>
        <w:t>H</w:t>
      </w:r>
      <w:r w:rsidR="00397358" w:rsidRPr="001A1190">
        <w:rPr>
          <w:rFonts w:ascii="Calibri" w:hAnsi="Calibri" w:cs="Calibri"/>
          <w:b/>
        </w:rPr>
        <w:t>et werkplan 20</w:t>
      </w:r>
      <w:r w:rsidR="006C0482" w:rsidRPr="001A1190">
        <w:rPr>
          <w:rFonts w:ascii="Calibri" w:hAnsi="Calibri" w:cs="Calibri"/>
          <w:b/>
        </w:rPr>
        <w:t>2</w:t>
      </w:r>
      <w:r>
        <w:rPr>
          <w:rFonts w:ascii="Calibri" w:hAnsi="Calibri" w:cs="Calibri"/>
          <w:b/>
        </w:rPr>
        <w:t>2</w:t>
      </w:r>
      <w:r w:rsidR="0053294B" w:rsidRPr="001A1190">
        <w:rPr>
          <w:rFonts w:ascii="Calibri" w:hAnsi="Calibri" w:cs="Calibri"/>
          <w:b/>
        </w:rPr>
        <w:t xml:space="preserve">, verdeeld naar </w:t>
      </w:r>
      <w:r w:rsidR="0053294B" w:rsidRPr="00277D48">
        <w:rPr>
          <w:rFonts w:ascii="Calibri" w:hAnsi="Calibri" w:cs="Calibri"/>
          <w:b/>
        </w:rPr>
        <w:t>werkgebieden</w:t>
      </w:r>
    </w:p>
    <w:p w14:paraId="26B966A2" w14:textId="77777777" w:rsidR="008E6673" w:rsidRPr="00531E89" w:rsidRDefault="008E6673">
      <w:pPr>
        <w:rPr>
          <w:rFonts w:ascii="Calibri" w:hAnsi="Calibri" w:cs="Calibri"/>
          <w:sz w:val="20"/>
          <w:szCs w:val="20"/>
        </w:rPr>
      </w:pPr>
    </w:p>
    <w:p w14:paraId="31A3131E" w14:textId="77777777" w:rsidR="00E22D0E" w:rsidRPr="00E22D0E" w:rsidRDefault="008E6673" w:rsidP="008E6673">
      <w:pPr>
        <w:numPr>
          <w:ilvl w:val="0"/>
          <w:numId w:val="6"/>
        </w:numPr>
        <w:tabs>
          <w:tab w:val="left" w:pos="360"/>
        </w:tabs>
        <w:ind w:left="360"/>
        <w:rPr>
          <w:rFonts w:ascii="Calibri" w:hAnsi="Calibri" w:cs="Calibri"/>
          <w:sz w:val="22"/>
          <w:szCs w:val="22"/>
        </w:rPr>
      </w:pPr>
      <w:r>
        <w:rPr>
          <w:rFonts w:ascii="Calibri" w:hAnsi="Calibri" w:cs="Calibri"/>
          <w:i/>
          <w:sz w:val="22"/>
          <w:szCs w:val="22"/>
        </w:rPr>
        <w:t>Algemeen bestuu</w:t>
      </w:r>
      <w:r w:rsidR="00E22D0E">
        <w:rPr>
          <w:rFonts w:ascii="Calibri" w:hAnsi="Calibri" w:cs="Calibri"/>
          <w:i/>
          <w:sz w:val="22"/>
          <w:szCs w:val="22"/>
        </w:rPr>
        <w:t>r</w:t>
      </w:r>
    </w:p>
    <w:p w14:paraId="58213D90" w14:textId="77777777" w:rsidR="008E6673" w:rsidRPr="00E22D0E" w:rsidRDefault="00E22D0E" w:rsidP="00E22D0E">
      <w:pPr>
        <w:tabs>
          <w:tab w:val="left" w:pos="360"/>
        </w:tabs>
        <w:ind w:left="360"/>
        <w:rPr>
          <w:rFonts w:ascii="Calibri" w:hAnsi="Calibri" w:cs="Calibri"/>
          <w:sz w:val="22"/>
          <w:szCs w:val="22"/>
          <w:u w:val="single"/>
        </w:rPr>
      </w:pPr>
      <w:r>
        <w:rPr>
          <w:rFonts w:ascii="Calibri" w:hAnsi="Calibri" w:cs="Calibri"/>
          <w:i/>
          <w:sz w:val="22"/>
          <w:szCs w:val="22"/>
        </w:rPr>
        <w:tab/>
      </w:r>
      <w:r>
        <w:rPr>
          <w:rFonts w:ascii="Calibri" w:hAnsi="Calibri" w:cs="Calibri"/>
          <w:sz w:val="22"/>
          <w:szCs w:val="22"/>
          <w:u w:val="single"/>
        </w:rPr>
        <w:t>Deel 1</w:t>
      </w:r>
      <w:r w:rsidR="002312B3">
        <w:rPr>
          <w:rFonts w:ascii="Calibri" w:hAnsi="Calibri" w:cs="Calibri"/>
          <w:sz w:val="22"/>
          <w:szCs w:val="22"/>
          <w:u w:val="single"/>
        </w:rPr>
        <w:t>, bestuurlijke rol</w:t>
      </w:r>
    </w:p>
    <w:p w14:paraId="0E43AB16" w14:textId="77777777" w:rsidR="008E6673" w:rsidRDefault="008E6673" w:rsidP="008E6673">
      <w:pPr>
        <w:pStyle w:val="Lijstalinea"/>
        <w:numPr>
          <w:ilvl w:val="0"/>
          <w:numId w:val="24"/>
        </w:numPr>
        <w:rPr>
          <w:rFonts w:ascii="Calibri" w:hAnsi="Calibri" w:cs="Calibri"/>
          <w:sz w:val="22"/>
          <w:szCs w:val="22"/>
        </w:rPr>
      </w:pPr>
      <w:r>
        <w:rPr>
          <w:rFonts w:ascii="Calibri" w:hAnsi="Calibri" w:cs="Calibri"/>
          <w:sz w:val="22"/>
          <w:szCs w:val="22"/>
        </w:rPr>
        <w:t>Bestuurlijk verbinden van de diverse participanten op het gebied van de doelen die de Noordraad nastreeft en het vertegenwoordigen van de Noordraad hierin</w:t>
      </w:r>
      <w:r w:rsidR="0004002E">
        <w:rPr>
          <w:rFonts w:ascii="Calibri" w:hAnsi="Calibri" w:cs="Calibri"/>
          <w:sz w:val="22"/>
          <w:szCs w:val="22"/>
        </w:rPr>
        <w:t>.</w:t>
      </w:r>
    </w:p>
    <w:p w14:paraId="55072270" w14:textId="77777777" w:rsidR="008E6673" w:rsidRDefault="008E6673" w:rsidP="008E6673">
      <w:pPr>
        <w:pStyle w:val="Lijstalinea"/>
        <w:numPr>
          <w:ilvl w:val="0"/>
          <w:numId w:val="24"/>
        </w:numPr>
        <w:rPr>
          <w:rFonts w:ascii="Calibri" w:hAnsi="Calibri" w:cs="Calibri"/>
          <w:sz w:val="22"/>
          <w:szCs w:val="22"/>
        </w:rPr>
      </w:pPr>
      <w:r>
        <w:rPr>
          <w:rFonts w:ascii="Calibri" w:hAnsi="Calibri" w:cs="Calibri"/>
          <w:sz w:val="22"/>
          <w:szCs w:val="22"/>
        </w:rPr>
        <w:t>Verantwoordelijk voor alle bestuurlijke activiteiten en activiteiten van coördinerende aard</w:t>
      </w:r>
      <w:r w:rsidR="003745F1">
        <w:rPr>
          <w:rFonts w:ascii="Calibri" w:hAnsi="Calibri" w:cs="Calibri"/>
          <w:sz w:val="22"/>
          <w:szCs w:val="22"/>
        </w:rPr>
        <w:t>.</w:t>
      </w:r>
    </w:p>
    <w:p w14:paraId="0DC10C6A" w14:textId="77777777" w:rsidR="00E22D0E" w:rsidRDefault="008E6673" w:rsidP="00E22D0E">
      <w:pPr>
        <w:pStyle w:val="Lijstalinea"/>
        <w:numPr>
          <w:ilvl w:val="0"/>
          <w:numId w:val="24"/>
        </w:numPr>
        <w:rPr>
          <w:rFonts w:ascii="Calibri" w:hAnsi="Calibri" w:cs="Calibri"/>
          <w:sz w:val="22"/>
          <w:szCs w:val="22"/>
        </w:rPr>
      </w:pPr>
      <w:r>
        <w:rPr>
          <w:rFonts w:ascii="Calibri" w:hAnsi="Calibri" w:cs="Calibri"/>
          <w:sz w:val="22"/>
          <w:szCs w:val="22"/>
        </w:rPr>
        <w:t xml:space="preserve">Verantwoordelijk </w:t>
      </w:r>
      <w:r w:rsidRPr="00DE7F32">
        <w:rPr>
          <w:rFonts w:ascii="Calibri" w:hAnsi="Calibri" w:cs="Calibri"/>
          <w:sz w:val="22"/>
          <w:szCs w:val="22"/>
        </w:rPr>
        <w:t>voor</w:t>
      </w:r>
      <w:r w:rsidR="003745F1" w:rsidRPr="00DE7F32">
        <w:rPr>
          <w:rFonts w:ascii="Calibri" w:hAnsi="Calibri" w:cs="Calibri"/>
          <w:sz w:val="22"/>
          <w:szCs w:val="22"/>
        </w:rPr>
        <w:t xml:space="preserve"> beleidscycli, beleidsplannen, werkplannen van het bestuur en van de werkgroepen, begrotingen, jaarverslagen, jaarrekeningen</w:t>
      </w:r>
      <w:r w:rsidR="003745F1">
        <w:rPr>
          <w:rFonts w:ascii="Calibri" w:hAnsi="Calibri" w:cs="Calibri"/>
          <w:sz w:val="22"/>
          <w:szCs w:val="22"/>
        </w:rPr>
        <w:t xml:space="preserve"> </w:t>
      </w:r>
      <w:r>
        <w:rPr>
          <w:rFonts w:ascii="Calibri" w:hAnsi="Calibri" w:cs="Calibri"/>
          <w:sz w:val="22"/>
          <w:szCs w:val="22"/>
        </w:rPr>
        <w:t>en andere stukken</w:t>
      </w:r>
      <w:r w:rsidR="003745F1">
        <w:rPr>
          <w:rFonts w:ascii="Calibri" w:hAnsi="Calibri" w:cs="Calibri"/>
          <w:sz w:val="22"/>
          <w:szCs w:val="22"/>
        </w:rPr>
        <w:t>.</w:t>
      </w:r>
      <w:r w:rsidR="002312B3">
        <w:rPr>
          <w:rFonts w:ascii="Calibri" w:hAnsi="Calibri" w:cs="Calibri"/>
          <w:sz w:val="22"/>
          <w:szCs w:val="22"/>
        </w:rPr>
        <w:br/>
      </w:r>
    </w:p>
    <w:p w14:paraId="4205FD4C" w14:textId="77777777" w:rsidR="00E22D0E" w:rsidRPr="00E22D0E" w:rsidRDefault="00E22D0E" w:rsidP="00E22D0E">
      <w:pPr>
        <w:pStyle w:val="Lijstalinea"/>
        <w:rPr>
          <w:rFonts w:ascii="Calibri" w:hAnsi="Calibri" w:cs="Calibri"/>
          <w:sz w:val="22"/>
          <w:szCs w:val="22"/>
          <w:u w:val="single"/>
        </w:rPr>
      </w:pPr>
      <w:r w:rsidRPr="00E22D0E">
        <w:rPr>
          <w:rFonts w:ascii="Calibri" w:hAnsi="Calibri" w:cs="Calibri"/>
          <w:sz w:val="22"/>
          <w:szCs w:val="22"/>
          <w:u w:val="single"/>
        </w:rPr>
        <w:lastRenderedPageBreak/>
        <w:t>Deel 2</w:t>
      </w:r>
      <w:r w:rsidR="002312B3">
        <w:rPr>
          <w:rFonts w:ascii="Calibri" w:hAnsi="Calibri" w:cs="Calibri"/>
          <w:sz w:val="22"/>
          <w:szCs w:val="22"/>
          <w:u w:val="single"/>
        </w:rPr>
        <w:t xml:space="preserve">, manifest </w:t>
      </w:r>
    </w:p>
    <w:p w14:paraId="7AD32EB0" w14:textId="7C066BC1" w:rsidR="00E22D0E" w:rsidRPr="001A1190" w:rsidRDefault="00DE7F32" w:rsidP="00DE7F32">
      <w:pPr>
        <w:numPr>
          <w:ilvl w:val="0"/>
          <w:numId w:val="24"/>
        </w:numPr>
        <w:rPr>
          <w:rFonts w:ascii="Calibri" w:hAnsi="Calibri" w:cs="Calibri"/>
          <w:sz w:val="22"/>
          <w:szCs w:val="22"/>
        </w:rPr>
      </w:pPr>
      <w:r>
        <w:rPr>
          <w:rFonts w:ascii="Calibri" w:hAnsi="Calibri" w:cs="Calibri"/>
          <w:sz w:val="22"/>
          <w:szCs w:val="22"/>
        </w:rPr>
        <w:t>In d</w:t>
      </w:r>
      <w:r w:rsidR="00971CD8">
        <w:rPr>
          <w:rFonts w:ascii="Calibri" w:hAnsi="Calibri" w:cs="Calibri"/>
          <w:sz w:val="22"/>
          <w:szCs w:val="22"/>
        </w:rPr>
        <w:t>e</w:t>
      </w:r>
      <w:r w:rsidR="00E22D0E" w:rsidRPr="00E22D0E">
        <w:rPr>
          <w:rFonts w:ascii="Calibri" w:hAnsi="Calibri" w:cs="Calibri"/>
          <w:sz w:val="22"/>
          <w:szCs w:val="22"/>
        </w:rPr>
        <w:t xml:space="preserve"> </w:t>
      </w:r>
      <w:r>
        <w:rPr>
          <w:rFonts w:ascii="Calibri" w:hAnsi="Calibri" w:cs="Calibri"/>
          <w:sz w:val="22"/>
          <w:szCs w:val="22"/>
        </w:rPr>
        <w:t>M</w:t>
      </w:r>
      <w:r w:rsidR="00E22D0E" w:rsidRPr="00E22D0E">
        <w:rPr>
          <w:rFonts w:ascii="Calibri" w:hAnsi="Calibri" w:cs="Calibri"/>
          <w:sz w:val="22"/>
          <w:szCs w:val="22"/>
        </w:rPr>
        <w:t>anifest</w:t>
      </w:r>
      <w:r>
        <w:rPr>
          <w:rFonts w:ascii="Calibri" w:hAnsi="Calibri" w:cs="Calibri"/>
          <w:sz w:val="22"/>
          <w:szCs w:val="22"/>
        </w:rPr>
        <w:t>en uit 2017 en 2018</w:t>
      </w:r>
      <w:r w:rsidR="00E22D0E" w:rsidRPr="00E22D0E">
        <w:rPr>
          <w:rFonts w:ascii="Calibri" w:hAnsi="Calibri" w:cs="Calibri"/>
          <w:sz w:val="22"/>
          <w:szCs w:val="22"/>
        </w:rPr>
        <w:t xml:space="preserve"> </w:t>
      </w:r>
      <w:r>
        <w:rPr>
          <w:rFonts w:ascii="Calibri" w:hAnsi="Calibri" w:cs="Calibri"/>
          <w:sz w:val="22"/>
          <w:szCs w:val="22"/>
        </w:rPr>
        <w:t>zij</w:t>
      </w:r>
      <w:r w:rsidR="00E22D0E" w:rsidRPr="00E22D0E">
        <w:rPr>
          <w:rFonts w:ascii="Calibri" w:hAnsi="Calibri" w:cs="Calibri"/>
          <w:sz w:val="22"/>
          <w:szCs w:val="22"/>
        </w:rPr>
        <w:t>n adviezen en acties voorgesteld die zich richten op de verbetering van de leefbaarheid en het terugdringen van de armoede in onz</w:t>
      </w:r>
      <w:r>
        <w:rPr>
          <w:rFonts w:ascii="Calibri" w:hAnsi="Calibri" w:cs="Calibri"/>
          <w:sz w:val="22"/>
          <w:szCs w:val="22"/>
        </w:rPr>
        <w:t xml:space="preserve">e wijken. De </w:t>
      </w:r>
      <w:r w:rsidRPr="001A1190">
        <w:rPr>
          <w:rFonts w:ascii="Calibri" w:hAnsi="Calibri" w:cs="Calibri"/>
          <w:sz w:val="22"/>
          <w:szCs w:val="22"/>
        </w:rPr>
        <w:t>wijkraden</w:t>
      </w:r>
      <w:r w:rsidR="00E95117">
        <w:rPr>
          <w:rFonts w:ascii="Calibri" w:hAnsi="Calibri" w:cs="Calibri"/>
          <w:sz w:val="22"/>
          <w:szCs w:val="22"/>
        </w:rPr>
        <w:t xml:space="preserve"> </w:t>
      </w:r>
      <w:r w:rsidR="00E95117" w:rsidRPr="00531E89">
        <w:rPr>
          <w:rFonts w:ascii="Calibri" w:hAnsi="Calibri" w:cs="Calibri"/>
          <w:sz w:val="22"/>
          <w:szCs w:val="22"/>
        </w:rPr>
        <w:t>van Tilburg</w:t>
      </w:r>
      <w:r w:rsidR="004609E6" w:rsidRPr="00531E89">
        <w:rPr>
          <w:rFonts w:ascii="Calibri" w:hAnsi="Calibri" w:cs="Calibri"/>
          <w:sz w:val="22"/>
          <w:szCs w:val="22"/>
        </w:rPr>
        <w:t>-</w:t>
      </w:r>
      <w:r w:rsidR="00E95117" w:rsidRPr="00531E89">
        <w:rPr>
          <w:rFonts w:ascii="Calibri" w:hAnsi="Calibri" w:cs="Calibri"/>
          <w:sz w:val="22"/>
          <w:szCs w:val="22"/>
        </w:rPr>
        <w:t>Noord</w:t>
      </w:r>
      <w:r w:rsidRPr="00531E89">
        <w:rPr>
          <w:rFonts w:ascii="Calibri" w:hAnsi="Calibri" w:cs="Calibri"/>
          <w:sz w:val="22"/>
          <w:szCs w:val="22"/>
        </w:rPr>
        <w:t xml:space="preserve"> </w:t>
      </w:r>
      <w:r w:rsidRPr="001A1190">
        <w:rPr>
          <w:rFonts w:ascii="Calibri" w:hAnsi="Calibri" w:cs="Calibri"/>
          <w:sz w:val="22"/>
          <w:szCs w:val="22"/>
        </w:rPr>
        <w:t xml:space="preserve">hebben voor zichzelf </w:t>
      </w:r>
      <w:r w:rsidR="002314A9" w:rsidRPr="001A1190">
        <w:rPr>
          <w:rFonts w:ascii="Calibri" w:hAnsi="Calibri" w:cs="Calibri"/>
          <w:sz w:val="22"/>
          <w:szCs w:val="22"/>
        </w:rPr>
        <w:t xml:space="preserve">een </w:t>
      </w:r>
      <w:r w:rsidR="002314A9" w:rsidRPr="001A1190">
        <w:rPr>
          <w:rFonts w:ascii="Calibri" w:hAnsi="Calibri" w:cs="Calibri"/>
          <w:b/>
          <w:sz w:val="22"/>
          <w:szCs w:val="22"/>
        </w:rPr>
        <w:t>uitvoeringsplan</w:t>
      </w:r>
      <w:r w:rsidR="002314A9" w:rsidRPr="001A1190">
        <w:rPr>
          <w:rFonts w:ascii="Calibri" w:hAnsi="Calibri" w:cs="Calibri"/>
          <w:sz w:val="22"/>
          <w:szCs w:val="22"/>
        </w:rPr>
        <w:t xml:space="preserve"> en lijst van </w:t>
      </w:r>
      <w:r w:rsidR="002314A9" w:rsidRPr="001A1190">
        <w:rPr>
          <w:rFonts w:ascii="Calibri" w:hAnsi="Calibri" w:cs="Calibri"/>
          <w:b/>
          <w:sz w:val="22"/>
          <w:szCs w:val="22"/>
        </w:rPr>
        <w:t xml:space="preserve">concrete activiteiten </w:t>
      </w:r>
      <w:r w:rsidR="002314A9" w:rsidRPr="001A1190">
        <w:rPr>
          <w:rFonts w:ascii="Calibri" w:hAnsi="Calibri" w:cs="Calibri"/>
          <w:sz w:val="22"/>
          <w:szCs w:val="22"/>
        </w:rPr>
        <w:t>opgesteld</w:t>
      </w:r>
      <w:r w:rsidR="006C0482" w:rsidRPr="001A1190">
        <w:rPr>
          <w:rFonts w:ascii="Calibri" w:hAnsi="Calibri" w:cs="Calibri"/>
          <w:sz w:val="22"/>
          <w:szCs w:val="22"/>
        </w:rPr>
        <w:t>, mede naar aanleiding van de evaluaties die zi</w:t>
      </w:r>
      <w:r w:rsidR="00531E89">
        <w:rPr>
          <w:rFonts w:ascii="Calibri" w:hAnsi="Calibri" w:cs="Calibri"/>
          <w:sz w:val="22"/>
          <w:szCs w:val="22"/>
        </w:rPr>
        <w:t xml:space="preserve">j </w:t>
      </w:r>
      <w:r w:rsidR="00E95117" w:rsidRPr="00531E89">
        <w:rPr>
          <w:rFonts w:ascii="Calibri" w:hAnsi="Calibri" w:cs="Calibri"/>
          <w:sz w:val="22"/>
          <w:szCs w:val="22"/>
        </w:rPr>
        <w:t xml:space="preserve">in de afgelopen jaren </w:t>
      </w:r>
      <w:r w:rsidR="006C0482" w:rsidRPr="00531E89">
        <w:rPr>
          <w:rFonts w:ascii="Calibri" w:hAnsi="Calibri" w:cs="Calibri"/>
          <w:sz w:val="22"/>
          <w:szCs w:val="22"/>
        </w:rPr>
        <w:t>hebben gedaan.</w:t>
      </w:r>
      <w:r w:rsidR="002314A9" w:rsidRPr="00531E89">
        <w:rPr>
          <w:rFonts w:ascii="Calibri" w:hAnsi="Calibri" w:cs="Calibri"/>
          <w:sz w:val="22"/>
          <w:szCs w:val="22"/>
        </w:rPr>
        <w:t xml:space="preserve"> </w:t>
      </w:r>
      <w:r w:rsidRPr="00531E89">
        <w:rPr>
          <w:rFonts w:ascii="Calibri" w:hAnsi="Calibri" w:cs="Calibri"/>
          <w:sz w:val="22"/>
          <w:szCs w:val="22"/>
        </w:rPr>
        <w:t>In 20</w:t>
      </w:r>
      <w:r w:rsidR="006C0482" w:rsidRPr="00531E89">
        <w:rPr>
          <w:rFonts w:ascii="Calibri" w:hAnsi="Calibri" w:cs="Calibri"/>
          <w:sz w:val="22"/>
          <w:szCs w:val="22"/>
        </w:rPr>
        <w:t>2</w:t>
      </w:r>
      <w:r w:rsidR="00E95117" w:rsidRPr="00531E89">
        <w:rPr>
          <w:rFonts w:ascii="Calibri" w:hAnsi="Calibri" w:cs="Calibri"/>
          <w:sz w:val="22"/>
          <w:szCs w:val="22"/>
        </w:rPr>
        <w:t>2</w:t>
      </w:r>
      <w:r w:rsidRPr="00531E89">
        <w:rPr>
          <w:rFonts w:ascii="Calibri" w:hAnsi="Calibri" w:cs="Calibri"/>
          <w:sz w:val="22"/>
          <w:szCs w:val="22"/>
        </w:rPr>
        <w:t xml:space="preserve"> </w:t>
      </w:r>
      <w:r w:rsidRPr="001A1190">
        <w:rPr>
          <w:rFonts w:ascii="Calibri" w:hAnsi="Calibri" w:cs="Calibri"/>
          <w:sz w:val="22"/>
          <w:szCs w:val="22"/>
        </w:rPr>
        <w:t>willen we</w:t>
      </w:r>
      <w:r w:rsidR="0042069C" w:rsidRPr="001A1190">
        <w:rPr>
          <w:rFonts w:ascii="Calibri" w:hAnsi="Calibri" w:cs="Calibri"/>
          <w:sz w:val="22"/>
          <w:szCs w:val="22"/>
        </w:rPr>
        <w:t xml:space="preserve"> </w:t>
      </w:r>
      <w:r w:rsidR="00F67660">
        <w:rPr>
          <w:rFonts w:ascii="Calibri" w:hAnsi="Calibri" w:cs="Calibri"/>
          <w:sz w:val="22"/>
          <w:szCs w:val="22"/>
        </w:rPr>
        <w:t xml:space="preserve">– </w:t>
      </w:r>
      <w:r w:rsidR="00F67660" w:rsidRPr="00531E89">
        <w:rPr>
          <w:rFonts w:ascii="Calibri" w:hAnsi="Calibri" w:cs="Calibri"/>
          <w:sz w:val="22"/>
          <w:szCs w:val="22"/>
        </w:rPr>
        <w:t xml:space="preserve">nu als onderdeel van het Pactproces </w:t>
      </w:r>
      <w:r w:rsidR="00F67660">
        <w:rPr>
          <w:rFonts w:ascii="Calibri" w:hAnsi="Calibri" w:cs="Calibri"/>
          <w:sz w:val="22"/>
          <w:szCs w:val="22"/>
        </w:rPr>
        <w:t xml:space="preserve">– doorgaan </w:t>
      </w:r>
      <w:r w:rsidR="0042069C" w:rsidRPr="001A1190">
        <w:rPr>
          <w:rFonts w:ascii="Calibri" w:hAnsi="Calibri" w:cs="Calibri"/>
          <w:sz w:val="22"/>
          <w:szCs w:val="22"/>
        </w:rPr>
        <w:t>met het s</w:t>
      </w:r>
      <w:r w:rsidRPr="001A1190">
        <w:rPr>
          <w:rFonts w:ascii="Calibri" w:hAnsi="Calibri" w:cs="Calibri"/>
          <w:sz w:val="22"/>
          <w:szCs w:val="22"/>
        </w:rPr>
        <w:t xml:space="preserve">turen op de uitvoering van deze activiteiten, zodat we invulling kunnen geven aan die activiteiten die wij onszelf als wijkraden </w:t>
      </w:r>
      <w:r w:rsidR="006C0482" w:rsidRPr="001A1190">
        <w:rPr>
          <w:rFonts w:ascii="Calibri" w:hAnsi="Calibri" w:cs="Calibri"/>
          <w:sz w:val="22"/>
          <w:szCs w:val="22"/>
        </w:rPr>
        <w:t xml:space="preserve">nog </w:t>
      </w:r>
      <w:r w:rsidRPr="001A1190">
        <w:rPr>
          <w:rFonts w:ascii="Calibri" w:hAnsi="Calibri" w:cs="Calibri"/>
          <w:sz w:val="22"/>
          <w:szCs w:val="22"/>
        </w:rPr>
        <w:t>hebben toebedeeld.</w:t>
      </w:r>
      <w:r w:rsidR="0022360F" w:rsidRPr="001A1190">
        <w:rPr>
          <w:rFonts w:ascii="Calibri" w:hAnsi="Calibri" w:cs="Calibri"/>
          <w:sz w:val="22"/>
          <w:szCs w:val="22"/>
        </w:rPr>
        <w:t xml:space="preserve"> </w:t>
      </w:r>
      <w:r w:rsidR="00E22D0E" w:rsidRPr="001A1190">
        <w:rPr>
          <w:rFonts w:ascii="Calibri" w:hAnsi="Calibri" w:cs="Calibri"/>
          <w:sz w:val="22"/>
          <w:szCs w:val="22"/>
        </w:rPr>
        <w:t>Alle plannen en documenten</w:t>
      </w:r>
      <w:r w:rsidR="00F650F3" w:rsidRPr="001A1190">
        <w:rPr>
          <w:rFonts w:ascii="Calibri" w:hAnsi="Calibri" w:cs="Calibri"/>
          <w:sz w:val="22"/>
          <w:szCs w:val="22"/>
        </w:rPr>
        <w:t xml:space="preserve"> in het kader van het Manifest</w:t>
      </w:r>
      <w:r w:rsidRPr="001A1190">
        <w:rPr>
          <w:rFonts w:ascii="Calibri" w:hAnsi="Calibri" w:cs="Calibri"/>
          <w:sz w:val="22"/>
          <w:szCs w:val="22"/>
        </w:rPr>
        <w:t xml:space="preserve"> en de activiteiten die wij onszelf hebben toebedeeld,</w:t>
      </w:r>
      <w:r w:rsidR="00E22D0E" w:rsidRPr="001A1190">
        <w:rPr>
          <w:rFonts w:ascii="Calibri" w:hAnsi="Calibri" w:cs="Calibri"/>
          <w:sz w:val="22"/>
          <w:szCs w:val="22"/>
        </w:rPr>
        <w:t xml:space="preserve"> zijn in te zien via de website van de Noordraad.</w:t>
      </w:r>
      <w:r w:rsidR="00E22D0E" w:rsidRPr="001A1190">
        <w:rPr>
          <w:rFonts w:ascii="Calibri" w:hAnsi="Calibri" w:cs="Calibri"/>
          <w:b/>
          <w:sz w:val="22"/>
          <w:szCs w:val="22"/>
        </w:rPr>
        <w:t xml:space="preserve"> </w:t>
      </w:r>
    </w:p>
    <w:p w14:paraId="12B30D3A" w14:textId="77777777" w:rsidR="008E6673" w:rsidRPr="00531E89" w:rsidRDefault="008E6673">
      <w:pPr>
        <w:rPr>
          <w:rFonts w:ascii="Calibri" w:hAnsi="Calibri" w:cs="Calibri"/>
          <w:sz w:val="20"/>
          <w:szCs w:val="20"/>
        </w:rPr>
      </w:pPr>
    </w:p>
    <w:p w14:paraId="7A0F2423" w14:textId="77777777" w:rsidR="00665CD7" w:rsidRPr="00D52CD3" w:rsidRDefault="00397358">
      <w:pPr>
        <w:numPr>
          <w:ilvl w:val="0"/>
          <w:numId w:val="6"/>
        </w:numPr>
        <w:tabs>
          <w:tab w:val="left" w:pos="360"/>
        </w:tabs>
        <w:ind w:left="360"/>
        <w:rPr>
          <w:rFonts w:ascii="Calibri" w:hAnsi="Calibri" w:cs="Calibri"/>
          <w:sz w:val="22"/>
          <w:szCs w:val="22"/>
        </w:rPr>
      </w:pPr>
      <w:r w:rsidRPr="00D52CD3">
        <w:rPr>
          <w:rFonts w:ascii="Calibri" w:hAnsi="Calibri" w:cs="Calibri"/>
          <w:i/>
          <w:sz w:val="22"/>
          <w:szCs w:val="22"/>
        </w:rPr>
        <w:t>Evenementen en activiteiten</w:t>
      </w:r>
      <w:r w:rsidR="00A160A4" w:rsidRPr="00531E89">
        <w:rPr>
          <w:rStyle w:val="Voetnootmarkering"/>
          <w:rFonts w:ascii="Calibri" w:hAnsi="Calibri" w:cs="Calibri"/>
          <w:i/>
          <w:sz w:val="22"/>
          <w:szCs w:val="22"/>
        </w:rPr>
        <w:footnoteReference w:id="1"/>
      </w:r>
    </w:p>
    <w:p w14:paraId="31EA4A27" w14:textId="77777777" w:rsidR="00037E26" w:rsidRPr="00D52CD3" w:rsidRDefault="00B14374" w:rsidP="00397358">
      <w:pPr>
        <w:numPr>
          <w:ilvl w:val="0"/>
          <w:numId w:val="8"/>
        </w:numPr>
        <w:rPr>
          <w:rFonts w:ascii="Calibri" w:hAnsi="Calibri" w:cs="Calibri"/>
          <w:sz w:val="22"/>
          <w:szCs w:val="22"/>
        </w:rPr>
      </w:pPr>
      <w:r>
        <w:rPr>
          <w:rFonts w:ascii="Calibri" w:hAnsi="Calibri" w:cs="Calibri"/>
          <w:sz w:val="22"/>
          <w:szCs w:val="22"/>
        </w:rPr>
        <w:t>Opzetten van v</w:t>
      </w:r>
      <w:r w:rsidR="00430F2C" w:rsidRPr="00D52CD3">
        <w:rPr>
          <w:rFonts w:ascii="Calibri" w:hAnsi="Calibri" w:cs="Calibri"/>
          <w:sz w:val="22"/>
          <w:szCs w:val="22"/>
        </w:rPr>
        <w:t>ernieuwende activiteiten</w:t>
      </w:r>
      <w:r w:rsidR="00D13FC1" w:rsidRPr="00D52CD3">
        <w:rPr>
          <w:rFonts w:ascii="Calibri" w:hAnsi="Calibri" w:cs="Calibri"/>
          <w:sz w:val="22"/>
          <w:szCs w:val="22"/>
        </w:rPr>
        <w:t>.</w:t>
      </w:r>
    </w:p>
    <w:p w14:paraId="042B8254" w14:textId="77777777" w:rsidR="00397358" w:rsidRPr="00D52CD3" w:rsidRDefault="00430F2C" w:rsidP="00397358">
      <w:pPr>
        <w:numPr>
          <w:ilvl w:val="0"/>
          <w:numId w:val="8"/>
        </w:numPr>
        <w:rPr>
          <w:rFonts w:ascii="Calibri" w:hAnsi="Calibri" w:cs="Calibri"/>
          <w:sz w:val="22"/>
          <w:szCs w:val="22"/>
        </w:rPr>
      </w:pPr>
      <w:r w:rsidRPr="00D52CD3">
        <w:rPr>
          <w:rFonts w:ascii="Calibri" w:hAnsi="Calibri" w:cs="Calibri"/>
          <w:sz w:val="22"/>
          <w:szCs w:val="22"/>
        </w:rPr>
        <w:t>Meer combinatie muziek en cultuur</w:t>
      </w:r>
      <w:r w:rsidR="00F461B4" w:rsidRPr="00D52CD3">
        <w:rPr>
          <w:rFonts w:ascii="Calibri" w:hAnsi="Calibri" w:cs="Calibri"/>
          <w:sz w:val="22"/>
          <w:szCs w:val="22"/>
        </w:rPr>
        <w:t>: zomer</w:t>
      </w:r>
      <w:r w:rsidR="00F650F3" w:rsidRPr="00D52CD3">
        <w:rPr>
          <w:rFonts w:ascii="Calibri" w:hAnsi="Calibri" w:cs="Calibri"/>
          <w:sz w:val="22"/>
          <w:szCs w:val="22"/>
        </w:rPr>
        <w:t xml:space="preserve">festival </w:t>
      </w:r>
      <w:r w:rsidR="00F461B4" w:rsidRPr="00E95117">
        <w:rPr>
          <w:rFonts w:ascii="Calibri" w:hAnsi="Calibri" w:cs="Calibri"/>
          <w:strike/>
          <w:sz w:val="22"/>
          <w:szCs w:val="22"/>
        </w:rPr>
        <w:t>20</w:t>
      </w:r>
      <w:r w:rsidR="006C0482" w:rsidRPr="00E95117">
        <w:rPr>
          <w:rFonts w:ascii="Calibri" w:hAnsi="Calibri" w:cs="Calibri"/>
          <w:strike/>
          <w:sz w:val="22"/>
          <w:szCs w:val="22"/>
        </w:rPr>
        <w:t>2</w:t>
      </w:r>
      <w:r w:rsidR="00A160A4" w:rsidRPr="00E95117">
        <w:rPr>
          <w:rFonts w:ascii="Calibri" w:hAnsi="Calibri" w:cs="Calibri"/>
          <w:strike/>
          <w:sz w:val="22"/>
          <w:szCs w:val="22"/>
        </w:rPr>
        <w:t>1</w:t>
      </w:r>
      <w:r w:rsidR="00F650F3" w:rsidRPr="00D52CD3">
        <w:rPr>
          <w:rFonts w:ascii="Calibri" w:hAnsi="Calibri" w:cs="Calibri"/>
          <w:sz w:val="22"/>
          <w:szCs w:val="22"/>
        </w:rPr>
        <w:t>,</w:t>
      </w:r>
      <w:r w:rsidR="005846E1" w:rsidRPr="00D52CD3">
        <w:rPr>
          <w:rFonts w:ascii="Calibri" w:hAnsi="Calibri" w:cs="Calibri"/>
          <w:sz w:val="22"/>
          <w:szCs w:val="22"/>
        </w:rPr>
        <w:t xml:space="preserve"> muziekbingo, dansmiddagen</w:t>
      </w:r>
    </w:p>
    <w:p w14:paraId="143380EC" w14:textId="77777777" w:rsidR="00397358" w:rsidRPr="00D52CD3" w:rsidRDefault="00177003" w:rsidP="00E90635">
      <w:pPr>
        <w:numPr>
          <w:ilvl w:val="0"/>
          <w:numId w:val="8"/>
        </w:numPr>
        <w:rPr>
          <w:rFonts w:ascii="Calibri" w:hAnsi="Calibri" w:cs="Calibri"/>
          <w:sz w:val="22"/>
          <w:szCs w:val="22"/>
        </w:rPr>
      </w:pPr>
      <w:r w:rsidRPr="00D52CD3">
        <w:rPr>
          <w:rFonts w:ascii="Calibri" w:hAnsi="Calibri" w:cs="Calibri"/>
          <w:sz w:val="22"/>
          <w:szCs w:val="22"/>
        </w:rPr>
        <w:t>Tonpraotersfestival en kindercarnaval in februari</w:t>
      </w:r>
      <w:r w:rsidR="0022360F" w:rsidRPr="00D52CD3">
        <w:rPr>
          <w:rFonts w:ascii="Calibri" w:hAnsi="Calibri" w:cs="Calibri"/>
          <w:sz w:val="22"/>
          <w:szCs w:val="22"/>
        </w:rPr>
        <w:t>/maart</w:t>
      </w:r>
      <w:r w:rsidR="00D13FC1" w:rsidRPr="00D52CD3">
        <w:rPr>
          <w:rFonts w:ascii="Calibri" w:hAnsi="Calibri" w:cs="Calibri"/>
          <w:sz w:val="22"/>
          <w:szCs w:val="22"/>
        </w:rPr>
        <w:t>.</w:t>
      </w:r>
      <w:r w:rsidR="0022360F" w:rsidRPr="00D52CD3">
        <w:rPr>
          <w:rFonts w:ascii="Calibri" w:hAnsi="Calibri" w:cs="Calibri"/>
          <w:sz w:val="22"/>
          <w:szCs w:val="22"/>
        </w:rPr>
        <w:t xml:space="preserve"> </w:t>
      </w:r>
    </w:p>
    <w:p w14:paraId="16E59E40" w14:textId="77777777" w:rsidR="0009381C" w:rsidRPr="00D52CD3" w:rsidRDefault="00F650F3" w:rsidP="00E90635">
      <w:pPr>
        <w:numPr>
          <w:ilvl w:val="0"/>
          <w:numId w:val="8"/>
        </w:numPr>
        <w:rPr>
          <w:rFonts w:ascii="Calibri" w:hAnsi="Calibri" w:cs="Calibri"/>
          <w:sz w:val="22"/>
          <w:szCs w:val="22"/>
        </w:rPr>
      </w:pPr>
      <w:r w:rsidRPr="00D52CD3">
        <w:rPr>
          <w:rFonts w:ascii="Calibri" w:hAnsi="Calibri" w:cs="Calibri"/>
          <w:sz w:val="22"/>
          <w:szCs w:val="22"/>
        </w:rPr>
        <w:t>Nieuwjaarsfeest i.s.m. ContourdeTw</w:t>
      </w:r>
      <w:r w:rsidR="0022360F" w:rsidRPr="00D52CD3">
        <w:rPr>
          <w:rFonts w:ascii="Calibri" w:hAnsi="Calibri" w:cs="Calibri"/>
          <w:sz w:val="22"/>
          <w:szCs w:val="22"/>
        </w:rPr>
        <w:t>ern met o.a.</w:t>
      </w:r>
      <w:r w:rsidR="0009381C" w:rsidRPr="00D52CD3">
        <w:rPr>
          <w:rFonts w:ascii="Calibri" w:hAnsi="Calibri" w:cs="Calibri"/>
          <w:sz w:val="22"/>
          <w:szCs w:val="22"/>
        </w:rPr>
        <w:t xml:space="preserve"> verkiezing </w:t>
      </w:r>
      <w:r w:rsidR="00831B52" w:rsidRPr="00D52CD3">
        <w:rPr>
          <w:rFonts w:ascii="Calibri" w:hAnsi="Calibri" w:cs="Calibri"/>
          <w:sz w:val="22"/>
          <w:szCs w:val="22"/>
        </w:rPr>
        <w:t xml:space="preserve">van de jaarlijkse </w:t>
      </w:r>
      <w:r w:rsidR="0009381C" w:rsidRPr="00D52CD3">
        <w:rPr>
          <w:rFonts w:ascii="Calibri" w:hAnsi="Calibri" w:cs="Calibri"/>
          <w:sz w:val="22"/>
          <w:szCs w:val="22"/>
        </w:rPr>
        <w:t>wijkburger</w:t>
      </w:r>
      <w:r w:rsidR="00D13FC1" w:rsidRPr="00D52CD3">
        <w:rPr>
          <w:rFonts w:ascii="Calibri" w:hAnsi="Calibri" w:cs="Calibri"/>
          <w:sz w:val="22"/>
          <w:szCs w:val="22"/>
        </w:rPr>
        <w:t>.</w:t>
      </w:r>
    </w:p>
    <w:p w14:paraId="01F4BFCA" w14:textId="77777777" w:rsidR="0009381C" w:rsidRPr="00D52CD3" w:rsidRDefault="0009381C" w:rsidP="00E90635">
      <w:pPr>
        <w:numPr>
          <w:ilvl w:val="0"/>
          <w:numId w:val="8"/>
        </w:numPr>
        <w:rPr>
          <w:rFonts w:ascii="Calibri" w:hAnsi="Calibri" w:cs="Calibri"/>
          <w:sz w:val="22"/>
          <w:szCs w:val="22"/>
        </w:rPr>
      </w:pPr>
      <w:r w:rsidRPr="00D52CD3">
        <w:rPr>
          <w:rFonts w:ascii="Calibri" w:hAnsi="Calibri" w:cs="Calibri"/>
          <w:sz w:val="22"/>
          <w:szCs w:val="22"/>
        </w:rPr>
        <w:t xml:space="preserve">Bijeenkomsten voor </w:t>
      </w:r>
      <w:r w:rsidR="0022360F" w:rsidRPr="00D52CD3">
        <w:rPr>
          <w:rFonts w:ascii="Calibri" w:hAnsi="Calibri" w:cs="Calibri"/>
          <w:sz w:val="22"/>
          <w:szCs w:val="22"/>
        </w:rPr>
        <w:t xml:space="preserve">nieuwe </w:t>
      </w:r>
      <w:r w:rsidRPr="00D52CD3">
        <w:rPr>
          <w:rFonts w:ascii="Calibri" w:hAnsi="Calibri" w:cs="Calibri"/>
          <w:sz w:val="22"/>
          <w:szCs w:val="22"/>
        </w:rPr>
        <w:t>bewoners</w:t>
      </w:r>
      <w:r w:rsidR="00D13FC1" w:rsidRPr="00D52CD3">
        <w:rPr>
          <w:rFonts w:ascii="Calibri" w:hAnsi="Calibri" w:cs="Calibri"/>
          <w:sz w:val="22"/>
          <w:szCs w:val="22"/>
        </w:rPr>
        <w:t>.</w:t>
      </w:r>
    </w:p>
    <w:p w14:paraId="256E6740" w14:textId="77777777" w:rsidR="005846E1" w:rsidRPr="00D52CD3" w:rsidRDefault="005846E1" w:rsidP="00E90635">
      <w:pPr>
        <w:numPr>
          <w:ilvl w:val="0"/>
          <w:numId w:val="8"/>
        </w:numPr>
        <w:rPr>
          <w:rFonts w:ascii="Calibri" w:hAnsi="Calibri" w:cs="Calibri"/>
          <w:sz w:val="22"/>
          <w:szCs w:val="22"/>
        </w:rPr>
      </w:pPr>
      <w:r w:rsidRPr="00D52CD3">
        <w:rPr>
          <w:rFonts w:ascii="Calibri" w:hAnsi="Calibri" w:cs="Calibri"/>
          <w:sz w:val="22"/>
          <w:szCs w:val="22"/>
        </w:rPr>
        <w:t xml:space="preserve">Kerst-in met </w:t>
      </w:r>
      <w:r w:rsidR="006C0482" w:rsidRPr="00D52CD3">
        <w:rPr>
          <w:rFonts w:ascii="Calibri" w:hAnsi="Calibri" w:cs="Calibri"/>
          <w:sz w:val="22"/>
          <w:szCs w:val="22"/>
        </w:rPr>
        <w:t>koor en orkest</w:t>
      </w:r>
      <w:r w:rsidR="00D13FC1" w:rsidRPr="00D52CD3">
        <w:rPr>
          <w:rFonts w:ascii="Calibri" w:hAnsi="Calibri" w:cs="Calibri"/>
          <w:sz w:val="22"/>
          <w:szCs w:val="22"/>
        </w:rPr>
        <w:t>.</w:t>
      </w:r>
    </w:p>
    <w:p w14:paraId="177BC4F1" w14:textId="77777777" w:rsidR="00A072F8" w:rsidRPr="00D52CD3" w:rsidRDefault="0009381C" w:rsidP="0022360F">
      <w:pPr>
        <w:numPr>
          <w:ilvl w:val="0"/>
          <w:numId w:val="8"/>
        </w:numPr>
        <w:rPr>
          <w:rFonts w:ascii="Calibri" w:hAnsi="Calibri" w:cs="Calibri"/>
          <w:sz w:val="22"/>
          <w:szCs w:val="22"/>
        </w:rPr>
      </w:pPr>
      <w:r w:rsidRPr="00D52CD3">
        <w:rPr>
          <w:rFonts w:ascii="Calibri" w:hAnsi="Calibri" w:cs="Calibri"/>
          <w:sz w:val="22"/>
          <w:szCs w:val="22"/>
        </w:rPr>
        <w:t xml:space="preserve">Verschillende nieuwe </w:t>
      </w:r>
      <w:r w:rsidR="006C0482" w:rsidRPr="00D52CD3">
        <w:rPr>
          <w:rFonts w:ascii="Calibri" w:hAnsi="Calibri" w:cs="Calibri"/>
          <w:sz w:val="22"/>
          <w:szCs w:val="22"/>
        </w:rPr>
        <w:t>(of weer hernieuwde)</w:t>
      </w:r>
      <w:r w:rsidR="00831B52" w:rsidRPr="00D52CD3">
        <w:rPr>
          <w:rFonts w:ascii="Calibri" w:hAnsi="Calibri" w:cs="Calibri"/>
          <w:sz w:val="22"/>
          <w:szCs w:val="22"/>
        </w:rPr>
        <w:t xml:space="preserve"> </w:t>
      </w:r>
      <w:r w:rsidR="00EE75F8" w:rsidRPr="00D52CD3">
        <w:rPr>
          <w:rFonts w:ascii="Calibri" w:hAnsi="Calibri" w:cs="Calibri"/>
          <w:sz w:val="22"/>
          <w:szCs w:val="22"/>
        </w:rPr>
        <w:t xml:space="preserve">activiteiten </w:t>
      </w:r>
      <w:r w:rsidR="005846E1" w:rsidRPr="00D52CD3">
        <w:rPr>
          <w:rFonts w:ascii="Calibri" w:hAnsi="Calibri" w:cs="Calibri"/>
          <w:sz w:val="22"/>
          <w:szCs w:val="22"/>
        </w:rPr>
        <w:t>zoals kinderdisco</w:t>
      </w:r>
      <w:r w:rsidR="00D13FC1" w:rsidRPr="00D52CD3">
        <w:rPr>
          <w:rFonts w:ascii="Calibri" w:hAnsi="Calibri" w:cs="Calibri"/>
          <w:sz w:val="22"/>
          <w:szCs w:val="22"/>
        </w:rPr>
        <w:t>.</w:t>
      </w:r>
    </w:p>
    <w:p w14:paraId="023F0EFF" w14:textId="77777777" w:rsidR="00EA1D19" w:rsidRPr="00EF6D9C" w:rsidRDefault="00EA1D19" w:rsidP="00B7407E">
      <w:pPr>
        <w:numPr>
          <w:ilvl w:val="0"/>
          <w:numId w:val="8"/>
        </w:numPr>
        <w:rPr>
          <w:rFonts w:ascii="Calibri" w:hAnsi="Calibri" w:cs="Calibri"/>
          <w:sz w:val="22"/>
          <w:szCs w:val="22"/>
        </w:rPr>
      </w:pPr>
      <w:r w:rsidRPr="00EF6D9C">
        <w:rPr>
          <w:rFonts w:ascii="Calibri" w:hAnsi="Calibri" w:cs="Calibri"/>
          <w:sz w:val="22"/>
          <w:szCs w:val="22"/>
        </w:rPr>
        <w:t>Aanboren van (alternatieve) bronnen om voornoemde activiteiten en evenementen te financieren</w:t>
      </w:r>
      <w:r w:rsidR="00831B52" w:rsidRPr="00EF6D9C">
        <w:rPr>
          <w:rFonts w:ascii="Calibri" w:hAnsi="Calibri" w:cs="Calibri"/>
          <w:sz w:val="22"/>
          <w:szCs w:val="22"/>
        </w:rPr>
        <w:t>.</w:t>
      </w:r>
    </w:p>
    <w:p w14:paraId="482EFE04" w14:textId="77777777" w:rsidR="00831B52" w:rsidRPr="00EF6D9C" w:rsidRDefault="00A072F8" w:rsidP="00B7407E">
      <w:pPr>
        <w:numPr>
          <w:ilvl w:val="0"/>
          <w:numId w:val="8"/>
        </w:numPr>
        <w:rPr>
          <w:rFonts w:ascii="Calibri" w:hAnsi="Calibri" w:cs="Calibri"/>
          <w:sz w:val="22"/>
          <w:szCs w:val="22"/>
        </w:rPr>
      </w:pPr>
      <w:r w:rsidRPr="00EF6D9C">
        <w:rPr>
          <w:rFonts w:ascii="Calibri" w:hAnsi="Calibri" w:cs="Calibri"/>
          <w:sz w:val="22"/>
          <w:szCs w:val="22"/>
        </w:rPr>
        <w:t>Meer contact (ook in organisatie) met wijkraad Stokhasselt bij de activiteiten focuswijk</w:t>
      </w:r>
      <w:r w:rsidR="00EF6D9C">
        <w:rPr>
          <w:rFonts w:ascii="Calibri" w:hAnsi="Calibri" w:cs="Calibri"/>
          <w:sz w:val="22"/>
          <w:szCs w:val="22"/>
        </w:rPr>
        <w:t xml:space="preserve"> </w:t>
      </w:r>
      <w:r w:rsidRPr="00EF6D9C">
        <w:rPr>
          <w:rFonts w:ascii="Calibri" w:hAnsi="Calibri" w:cs="Calibri"/>
          <w:sz w:val="22"/>
          <w:szCs w:val="22"/>
        </w:rPr>
        <w:t>Stokhasselt/Vlashof (reeds jaren medefinanciering)</w:t>
      </w:r>
      <w:r w:rsidR="0022360F" w:rsidRPr="00EF6D9C">
        <w:rPr>
          <w:rFonts w:ascii="Calibri" w:hAnsi="Calibri" w:cs="Calibri"/>
          <w:sz w:val="22"/>
          <w:szCs w:val="22"/>
        </w:rPr>
        <w:t xml:space="preserve"> en bij evenementen</w:t>
      </w:r>
      <w:r w:rsidR="00831B52" w:rsidRPr="00EF6D9C">
        <w:rPr>
          <w:rFonts w:ascii="Calibri" w:hAnsi="Calibri" w:cs="Calibri"/>
          <w:sz w:val="22"/>
          <w:szCs w:val="22"/>
        </w:rPr>
        <w:t>.</w:t>
      </w:r>
    </w:p>
    <w:p w14:paraId="4DD3ADD4" w14:textId="77777777" w:rsidR="00665CD7" w:rsidRPr="00531E89" w:rsidRDefault="00665CD7" w:rsidP="00E22D0E">
      <w:pPr>
        <w:ind w:left="425" w:firstLine="283"/>
        <w:rPr>
          <w:rFonts w:ascii="Calibri" w:hAnsi="Calibri" w:cs="Calibri"/>
          <w:sz w:val="20"/>
          <w:szCs w:val="20"/>
        </w:rPr>
      </w:pPr>
    </w:p>
    <w:p w14:paraId="4CC08EB5" w14:textId="77777777" w:rsidR="00665CD7" w:rsidRPr="00D52CD3" w:rsidRDefault="00397358">
      <w:pPr>
        <w:numPr>
          <w:ilvl w:val="0"/>
          <w:numId w:val="6"/>
        </w:numPr>
        <w:tabs>
          <w:tab w:val="left" w:pos="360"/>
        </w:tabs>
        <w:ind w:left="360"/>
        <w:rPr>
          <w:rFonts w:ascii="Calibri" w:hAnsi="Calibri" w:cs="Calibri"/>
          <w:sz w:val="22"/>
          <w:szCs w:val="22"/>
        </w:rPr>
      </w:pPr>
      <w:r w:rsidRPr="00D52CD3">
        <w:rPr>
          <w:rFonts w:ascii="Calibri" w:hAnsi="Calibri" w:cs="Calibri"/>
          <w:i/>
          <w:sz w:val="22"/>
          <w:szCs w:val="22"/>
        </w:rPr>
        <w:t>Wonen, woonomgeving en verkeer (WWV)</w:t>
      </w:r>
    </w:p>
    <w:p w14:paraId="122F96CA" w14:textId="5B8A8F94" w:rsidR="004120A4" w:rsidRPr="00EA1D19" w:rsidRDefault="00397358" w:rsidP="00E17369">
      <w:pPr>
        <w:numPr>
          <w:ilvl w:val="0"/>
          <w:numId w:val="9"/>
        </w:numPr>
        <w:rPr>
          <w:rFonts w:ascii="Calibri" w:hAnsi="Calibri" w:cs="Calibri"/>
          <w:sz w:val="22"/>
          <w:szCs w:val="22"/>
        </w:rPr>
      </w:pPr>
      <w:r w:rsidRPr="00D52CD3">
        <w:rPr>
          <w:rFonts w:ascii="Calibri" w:hAnsi="Calibri" w:cs="Calibri"/>
          <w:sz w:val="22"/>
          <w:szCs w:val="22"/>
        </w:rPr>
        <w:t xml:space="preserve">Zo nodig gevraagd en ongevraagd advies </w:t>
      </w:r>
      <w:r w:rsidR="00E17369" w:rsidRPr="00D52CD3">
        <w:rPr>
          <w:rFonts w:ascii="Calibri" w:hAnsi="Calibri" w:cs="Calibri"/>
          <w:sz w:val="22"/>
          <w:szCs w:val="22"/>
        </w:rPr>
        <w:t>geven m.b.t.</w:t>
      </w:r>
      <w:r w:rsidR="00EA1D19" w:rsidRPr="00D52CD3">
        <w:rPr>
          <w:rFonts w:ascii="Calibri" w:hAnsi="Calibri" w:cs="Calibri"/>
          <w:sz w:val="22"/>
          <w:szCs w:val="22"/>
        </w:rPr>
        <w:t xml:space="preserve"> </w:t>
      </w:r>
      <w:r w:rsidR="00EE75F8" w:rsidRPr="00D52CD3">
        <w:rPr>
          <w:rFonts w:ascii="Calibri" w:hAnsi="Calibri" w:cs="Calibri"/>
          <w:sz w:val="22"/>
          <w:szCs w:val="22"/>
        </w:rPr>
        <w:t xml:space="preserve">verkeers- en </w:t>
      </w:r>
      <w:r w:rsidR="00D13FC1" w:rsidRPr="00D52CD3">
        <w:rPr>
          <w:rFonts w:ascii="Calibri" w:hAnsi="Calibri" w:cs="Calibri"/>
          <w:sz w:val="22"/>
          <w:szCs w:val="22"/>
        </w:rPr>
        <w:t>wijkveiligheid,</w:t>
      </w:r>
      <w:r w:rsidR="00D13FC1" w:rsidRPr="00B7407E">
        <w:rPr>
          <w:rFonts w:ascii="Calibri" w:hAnsi="Calibri" w:cs="Calibri"/>
          <w:color w:val="0070C0"/>
          <w:sz w:val="22"/>
          <w:szCs w:val="22"/>
        </w:rPr>
        <w:t xml:space="preserve"> </w:t>
      </w:r>
      <w:r w:rsidR="00D13FC1" w:rsidRPr="00EA1D19">
        <w:rPr>
          <w:rFonts w:ascii="Calibri" w:hAnsi="Calibri" w:cs="Calibri"/>
          <w:sz w:val="22"/>
          <w:szCs w:val="22"/>
        </w:rPr>
        <w:t xml:space="preserve">inrichting Wagnerplein, bomenkap, </w:t>
      </w:r>
      <w:r w:rsidR="00D13FC1" w:rsidRPr="006A1253">
        <w:rPr>
          <w:rFonts w:ascii="Calibri" w:hAnsi="Calibri" w:cs="Calibri"/>
          <w:sz w:val="22"/>
          <w:szCs w:val="22"/>
        </w:rPr>
        <w:t>groenvoorziening, wate</w:t>
      </w:r>
      <w:r w:rsidR="00D13FC1" w:rsidRPr="00EA1D19">
        <w:rPr>
          <w:rFonts w:ascii="Calibri" w:hAnsi="Calibri" w:cs="Calibri"/>
          <w:sz w:val="22"/>
          <w:szCs w:val="22"/>
        </w:rPr>
        <w:t>roverlast, voortuinen (parkeren, betegelen), aansluiting groene schoolpleinen, pluktuinen, corrosie</w:t>
      </w:r>
      <w:r w:rsidR="00D52CD3">
        <w:rPr>
          <w:rFonts w:ascii="Calibri" w:hAnsi="Calibri" w:cs="Calibri"/>
          <w:sz w:val="22"/>
          <w:szCs w:val="22"/>
        </w:rPr>
        <w:t>.</w:t>
      </w:r>
    </w:p>
    <w:p w14:paraId="46B87F7A" w14:textId="77777777" w:rsidR="004120A4" w:rsidRPr="00EA1D19" w:rsidRDefault="003A4B53" w:rsidP="004120A4">
      <w:pPr>
        <w:pStyle w:val="Standard"/>
        <w:numPr>
          <w:ilvl w:val="0"/>
          <w:numId w:val="9"/>
        </w:numPr>
        <w:rPr>
          <w:rFonts w:ascii="Calibri" w:hAnsi="Calibri" w:cs="Calibri"/>
          <w:sz w:val="22"/>
          <w:szCs w:val="22"/>
        </w:rPr>
      </w:pPr>
      <w:r w:rsidRPr="0001476E">
        <w:rPr>
          <w:rFonts w:ascii="Calibri" w:hAnsi="Calibri" w:cs="Calibri"/>
          <w:sz w:val="22"/>
          <w:szCs w:val="22"/>
        </w:rPr>
        <w:t>Mogelijk</w:t>
      </w:r>
      <w:r>
        <w:rPr>
          <w:rFonts w:ascii="Calibri" w:hAnsi="Calibri" w:cs="Calibri"/>
          <w:color w:val="FF0000"/>
          <w:sz w:val="22"/>
          <w:szCs w:val="22"/>
        </w:rPr>
        <w:t xml:space="preserve"> </w:t>
      </w:r>
      <w:r>
        <w:rPr>
          <w:rFonts w:ascii="Calibri" w:hAnsi="Calibri" w:cs="Calibri"/>
          <w:sz w:val="22"/>
          <w:szCs w:val="22"/>
        </w:rPr>
        <w:t>a</w:t>
      </w:r>
      <w:r w:rsidR="004120A4" w:rsidRPr="00EA1D19">
        <w:rPr>
          <w:rFonts w:ascii="Calibri" w:hAnsi="Calibri" w:cs="Calibri"/>
          <w:sz w:val="22"/>
          <w:szCs w:val="22"/>
        </w:rPr>
        <w:t xml:space="preserve">anwezig </w:t>
      </w:r>
      <w:r w:rsidR="00FF6D52" w:rsidRPr="00EA1D19">
        <w:rPr>
          <w:rFonts w:ascii="Calibri" w:hAnsi="Calibri" w:cs="Calibri"/>
          <w:sz w:val="22"/>
          <w:szCs w:val="22"/>
        </w:rPr>
        <w:t xml:space="preserve">zijn </w:t>
      </w:r>
      <w:r w:rsidR="004120A4" w:rsidRPr="00EA1D19">
        <w:rPr>
          <w:rFonts w:ascii="Calibri" w:hAnsi="Calibri" w:cs="Calibri"/>
          <w:sz w:val="22"/>
          <w:szCs w:val="22"/>
        </w:rPr>
        <w:t xml:space="preserve">bij braderieën </w:t>
      </w:r>
      <w:r w:rsidR="00FF6D52" w:rsidRPr="00EA1D19">
        <w:rPr>
          <w:rFonts w:ascii="Calibri" w:hAnsi="Calibri" w:cs="Calibri"/>
          <w:sz w:val="22"/>
          <w:szCs w:val="22"/>
        </w:rPr>
        <w:t xml:space="preserve">(bv. op het Wagnerplein) </w:t>
      </w:r>
      <w:r w:rsidR="004120A4" w:rsidRPr="00EA1D19">
        <w:rPr>
          <w:rFonts w:ascii="Calibri" w:hAnsi="Calibri" w:cs="Calibri"/>
          <w:sz w:val="22"/>
          <w:szCs w:val="22"/>
        </w:rPr>
        <w:t>en publieke festivals (</w:t>
      </w:r>
      <w:r w:rsidR="005E724C" w:rsidRPr="00EA1D19">
        <w:rPr>
          <w:rFonts w:ascii="Calibri" w:hAnsi="Calibri" w:cs="Calibri"/>
          <w:sz w:val="22"/>
          <w:szCs w:val="22"/>
        </w:rPr>
        <w:t xml:space="preserve">bv. </w:t>
      </w:r>
      <w:r w:rsidR="004120A4" w:rsidRPr="00EA1D19">
        <w:rPr>
          <w:rFonts w:ascii="Calibri" w:hAnsi="Calibri" w:cs="Calibri"/>
          <w:sz w:val="22"/>
          <w:szCs w:val="22"/>
        </w:rPr>
        <w:t>Parkfestiva</w:t>
      </w:r>
      <w:r w:rsidR="00F461B4" w:rsidRPr="00EA1D19">
        <w:rPr>
          <w:rFonts w:ascii="Calibri" w:hAnsi="Calibri" w:cs="Calibri"/>
          <w:sz w:val="22"/>
          <w:szCs w:val="22"/>
        </w:rPr>
        <w:t>l, Zomerfestival</w:t>
      </w:r>
      <w:r w:rsidR="004120A4" w:rsidRPr="00EA1D19">
        <w:rPr>
          <w:rFonts w:ascii="Calibri" w:hAnsi="Calibri" w:cs="Calibri"/>
          <w:sz w:val="22"/>
          <w:szCs w:val="22"/>
        </w:rPr>
        <w:t>) als WWV en vertegenwoordiger van de Noordraad</w:t>
      </w:r>
      <w:r w:rsidR="00FF6D52" w:rsidRPr="00EA1D19">
        <w:rPr>
          <w:rFonts w:ascii="Calibri" w:hAnsi="Calibri" w:cs="Calibri"/>
          <w:sz w:val="22"/>
          <w:szCs w:val="22"/>
        </w:rPr>
        <w:t>.</w:t>
      </w:r>
    </w:p>
    <w:p w14:paraId="2EFF38B9" w14:textId="571A5A6E" w:rsidR="004120A4" w:rsidRPr="00D52CD3" w:rsidRDefault="00FF6D52" w:rsidP="004120A4">
      <w:pPr>
        <w:pStyle w:val="Standard"/>
        <w:numPr>
          <w:ilvl w:val="0"/>
          <w:numId w:val="9"/>
        </w:numPr>
        <w:rPr>
          <w:rFonts w:ascii="Calibri" w:hAnsi="Calibri" w:cs="Calibri"/>
          <w:sz w:val="22"/>
          <w:szCs w:val="22"/>
        </w:rPr>
      </w:pPr>
      <w:r w:rsidRPr="00D52CD3">
        <w:rPr>
          <w:rFonts w:ascii="Calibri" w:hAnsi="Calibri" w:cs="Calibri"/>
          <w:sz w:val="22"/>
          <w:szCs w:val="22"/>
        </w:rPr>
        <w:t>B</w:t>
      </w:r>
      <w:r w:rsidR="004120A4" w:rsidRPr="00D52CD3">
        <w:rPr>
          <w:rFonts w:ascii="Calibri" w:hAnsi="Calibri" w:cs="Calibri"/>
          <w:sz w:val="22"/>
          <w:szCs w:val="22"/>
        </w:rPr>
        <w:t>ijwonen van informatiebijeenkomsten zoals inloopavonden van gemeente</w:t>
      </w:r>
      <w:r w:rsidR="00EE75F8" w:rsidRPr="00D52CD3">
        <w:rPr>
          <w:rFonts w:ascii="Calibri" w:hAnsi="Calibri" w:cs="Calibri"/>
          <w:sz w:val="22"/>
          <w:szCs w:val="22"/>
        </w:rPr>
        <w:t>, bijeenkomsten van bewonersorganisaties</w:t>
      </w:r>
      <w:r w:rsidR="004120A4" w:rsidRPr="00D52CD3">
        <w:rPr>
          <w:rFonts w:ascii="Calibri" w:hAnsi="Calibri" w:cs="Calibri"/>
          <w:sz w:val="22"/>
          <w:szCs w:val="22"/>
        </w:rPr>
        <w:t xml:space="preserve"> en andere</w:t>
      </w:r>
      <w:r w:rsidRPr="00D52CD3">
        <w:rPr>
          <w:rFonts w:ascii="Calibri" w:hAnsi="Calibri" w:cs="Calibri"/>
          <w:sz w:val="22"/>
          <w:szCs w:val="22"/>
        </w:rPr>
        <w:t xml:space="preserve"> organisaties</w:t>
      </w:r>
      <w:r w:rsidR="004120A4" w:rsidRPr="00D52CD3">
        <w:rPr>
          <w:rFonts w:ascii="Calibri" w:hAnsi="Calibri" w:cs="Calibri"/>
          <w:sz w:val="22"/>
          <w:szCs w:val="22"/>
        </w:rPr>
        <w:t xml:space="preserve"> bv. bij nieuwbouw</w:t>
      </w:r>
      <w:r w:rsidR="00A713D6" w:rsidRPr="00D52CD3">
        <w:rPr>
          <w:rFonts w:ascii="Calibri" w:hAnsi="Calibri" w:cs="Calibri"/>
          <w:sz w:val="22"/>
          <w:szCs w:val="22"/>
        </w:rPr>
        <w:t>projecten</w:t>
      </w:r>
      <w:r w:rsidR="004120A4" w:rsidRPr="00D52CD3">
        <w:rPr>
          <w:rFonts w:ascii="Calibri" w:hAnsi="Calibri" w:cs="Calibri"/>
          <w:sz w:val="22"/>
          <w:szCs w:val="22"/>
        </w:rPr>
        <w:t>,</w:t>
      </w:r>
      <w:r w:rsidR="00940465" w:rsidRPr="00D52CD3">
        <w:rPr>
          <w:rFonts w:ascii="Calibri" w:hAnsi="Calibri" w:cs="Calibri"/>
          <w:sz w:val="22"/>
          <w:szCs w:val="22"/>
        </w:rPr>
        <w:t xml:space="preserve"> MER</w:t>
      </w:r>
      <w:r w:rsidR="00F67660">
        <w:rPr>
          <w:rFonts w:ascii="Calibri" w:hAnsi="Calibri" w:cs="Calibri"/>
          <w:sz w:val="22"/>
          <w:szCs w:val="22"/>
        </w:rPr>
        <w:t>,</w:t>
      </w:r>
      <w:r w:rsidR="00940465" w:rsidRPr="00D52CD3">
        <w:rPr>
          <w:rFonts w:ascii="Calibri" w:hAnsi="Calibri" w:cs="Calibri"/>
          <w:sz w:val="22"/>
          <w:szCs w:val="22"/>
        </w:rPr>
        <w:t xml:space="preserve"> Zwaluwbunders,</w:t>
      </w:r>
      <w:r w:rsidR="00FA20F3" w:rsidRPr="00D52CD3">
        <w:rPr>
          <w:rFonts w:ascii="Calibri" w:hAnsi="Calibri" w:cs="Calibri"/>
          <w:sz w:val="22"/>
          <w:szCs w:val="22"/>
        </w:rPr>
        <w:t xml:space="preserve"> huisvesting arbeidsmigranten,</w:t>
      </w:r>
      <w:r w:rsidR="004120A4" w:rsidRPr="00D52CD3">
        <w:rPr>
          <w:rFonts w:ascii="Calibri" w:hAnsi="Calibri" w:cs="Calibri"/>
          <w:sz w:val="22"/>
          <w:szCs w:val="22"/>
        </w:rPr>
        <w:t xml:space="preserve"> </w:t>
      </w:r>
      <w:r w:rsidR="003A4B53" w:rsidRPr="0001476E">
        <w:rPr>
          <w:rFonts w:ascii="Calibri" w:hAnsi="Calibri" w:cs="Calibri"/>
          <w:sz w:val="22"/>
          <w:szCs w:val="22"/>
        </w:rPr>
        <w:t>Project Wilhelminakanaal</w:t>
      </w:r>
      <w:r w:rsidR="00C65586" w:rsidRPr="0001476E">
        <w:rPr>
          <w:rFonts w:ascii="Calibri" w:hAnsi="Calibri" w:cs="Calibri"/>
          <w:sz w:val="22"/>
          <w:szCs w:val="22"/>
        </w:rPr>
        <w:t xml:space="preserve">, </w:t>
      </w:r>
      <w:r w:rsidR="004120A4" w:rsidRPr="00D52CD3">
        <w:rPr>
          <w:rFonts w:ascii="Calibri" w:hAnsi="Calibri" w:cs="Calibri"/>
          <w:sz w:val="22"/>
          <w:szCs w:val="22"/>
        </w:rPr>
        <w:t xml:space="preserve">wateroverlast, </w:t>
      </w:r>
      <w:r w:rsidR="00CA2A92" w:rsidRPr="00D52CD3">
        <w:rPr>
          <w:rFonts w:ascii="Calibri" w:hAnsi="Calibri" w:cs="Calibri"/>
          <w:sz w:val="22"/>
          <w:szCs w:val="22"/>
        </w:rPr>
        <w:t xml:space="preserve">vernieuwingen </w:t>
      </w:r>
      <w:r w:rsidR="004120A4" w:rsidRPr="00D52CD3">
        <w:rPr>
          <w:rFonts w:ascii="Calibri" w:hAnsi="Calibri" w:cs="Calibri"/>
          <w:sz w:val="22"/>
          <w:szCs w:val="22"/>
        </w:rPr>
        <w:t>openbare ruimtes</w:t>
      </w:r>
      <w:r w:rsidR="00CA2A92" w:rsidRPr="00D52CD3">
        <w:rPr>
          <w:rFonts w:ascii="Calibri" w:hAnsi="Calibri" w:cs="Calibri"/>
          <w:sz w:val="22"/>
          <w:szCs w:val="22"/>
        </w:rPr>
        <w:t xml:space="preserve"> (pluktuinen, wadi’s)</w:t>
      </w:r>
      <w:r w:rsidR="00415E69">
        <w:rPr>
          <w:rFonts w:ascii="Calibri" w:hAnsi="Calibri" w:cs="Calibri"/>
          <w:sz w:val="22"/>
          <w:szCs w:val="22"/>
        </w:rPr>
        <w:t xml:space="preserve"> </w:t>
      </w:r>
      <w:r w:rsidR="004120A4" w:rsidRPr="00D52CD3">
        <w:rPr>
          <w:rFonts w:ascii="Calibri" w:hAnsi="Calibri" w:cs="Calibri"/>
          <w:sz w:val="22"/>
          <w:szCs w:val="22"/>
        </w:rPr>
        <w:t>en onderhoud wegen, inrichting straten</w:t>
      </w:r>
      <w:r w:rsidRPr="00D52CD3">
        <w:rPr>
          <w:rFonts w:ascii="Calibri" w:hAnsi="Calibri" w:cs="Calibri"/>
          <w:sz w:val="22"/>
          <w:szCs w:val="22"/>
        </w:rPr>
        <w:t>.</w:t>
      </w:r>
    </w:p>
    <w:p w14:paraId="102FDD0A" w14:textId="77777777" w:rsidR="00D643F7" w:rsidRPr="00EA1D19" w:rsidRDefault="00D643F7" w:rsidP="00D643F7">
      <w:pPr>
        <w:pStyle w:val="Standard"/>
        <w:numPr>
          <w:ilvl w:val="0"/>
          <w:numId w:val="9"/>
        </w:numPr>
        <w:rPr>
          <w:rFonts w:ascii="Calibri" w:hAnsi="Calibri" w:cs="Calibri"/>
          <w:sz w:val="22"/>
          <w:szCs w:val="22"/>
        </w:rPr>
      </w:pPr>
      <w:r w:rsidRPr="00EA1D19">
        <w:rPr>
          <w:rFonts w:ascii="Calibri" w:hAnsi="Calibri" w:cs="Calibri"/>
          <w:sz w:val="22"/>
          <w:szCs w:val="22"/>
        </w:rPr>
        <w:t xml:space="preserve">Ontwikkelen </w:t>
      </w:r>
      <w:r w:rsidR="00E22D0E" w:rsidRPr="00EA1D19">
        <w:rPr>
          <w:rFonts w:ascii="Calibri" w:hAnsi="Calibri" w:cs="Calibri"/>
          <w:sz w:val="22"/>
          <w:szCs w:val="22"/>
        </w:rPr>
        <w:t xml:space="preserve">van een </w:t>
      </w:r>
      <w:r w:rsidRPr="00EA1D19">
        <w:rPr>
          <w:rFonts w:ascii="Calibri" w:hAnsi="Calibri" w:cs="Calibri"/>
          <w:sz w:val="22"/>
          <w:szCs w:val="22"/>
        </w:rPr>
        <w:t>andere (bredere) vorm van wijkschouwen in samenspraak met andere werkgebieden</w:t>
      </w:r>
      <w:r w:rsidR="00E22D0E" w:rsidRPr="00EA1D19">
        <w:rPr>
          <w:rFonts w:ascii="Calibri" w:hAnsi="Calibri" w:cs="Calibri"/>
          <w:sz w:val="22"/>
          <w:szCs w:val="22"/>
        </w:rPr>
        <w:t>, gericht op zowel fysieke als sociale aspecten van de wijken</w:t>
      </w:r>
      <w:r w:rsidR="00FF6D52" w:rsidRPr="00EA1D19">
        <w:rPr>
          <w:rFonts w:ascii="Calibri" w:hAnsi="Calibri" w:cs="Calibri"/>
          <w:sz w:val="22"/>
          <w:szCs w:val="22"/>
        </w:rPr>
        <w:t>.</w:t>
      </w:r>
    </w:p>
    <w:p w14:paraId="173F7538" w14:textId="0332CE15" w:rsidR="00940465" w:rsidRPr="004E2BFB" w:rsidRDefault="00FF6D52" w:rsidP="004120A4">
      <w:pPr>
        <w:pStyle w:val="Standard"/>
        <w:numPr>
          <w:ilvl w:val="0"/>
          <w:numId w:val="9"/>
        </w:numPr>
        <w:rPr>
          <w:rFonts w:ascii="Calibri" w:hAnsi="Calibri" w:cs="Calibri"/>
          <w:sz w:val="22"/>
          <w:szCs w:val="22"/>
        </w:rPr>
      </w:pPr>
      <w:r w:rsidRPr="00EA1D19">
        <w:rPr>
          <w:rFonts w:ascii="Calibri" w:hAnsi="Calibri" w:cs="Calibri"/>
          <w:sz w:val="22"/>
          <w:szCs w:val="22"/>
        </w:rPr>
        <w:t>A</w:t>
      </w:r>
      <w:r w:rsidR="00940465" w:rsidRPr="00EA1D19">
        <w:rPr>
          <w:rFonts w:ascii="Calibri" w:hAnsi="Calibri" w:cs="Calibri"/>
          <w:sz w:val="22"/>
          <w:szCs w:val="22"/>
        </w:rPr>
        <w:t xml:space="preserve">andacht voor buitengebieden, zoals Zwaluwbunders </w:t>
      </w:r>
      <w:r w:rsidR="00A713D6" w:rsidRPr="00EA1D19">
        <w:rPr>
          <w:rFonts w:ascii="Calibri" w:hAnsi="Calibri" w:cs="Calibri"/>
          <w:sz w:val="22"/>
          <w:szCs w:val="22"/>
        </w:rPr>
        <w:t>en landschapspark Pauwels</w:t>
      </w:r>
      <w:r w:rsidR="00940465" w:rsidRPr="00D36AF7">
        <w:rPr>
          <w:rFonts w:ascii="Calibri" w:hAnsi="Calibri" w:cs="Calibri"/>
          <w:sz w:val="22"/>
          <w:szCs w:val="22"/>
        </w:rPr>
        <w:t xml:space="preserve">, </w:t>
      </w:r>
      <w:r w:rsidR="00940465" w:rsidRPr="004E2BFB">
        <w:rPr>
          <w:rFonts w:ascii="Calibri" w:hAnsi="Calibri" w:cs="Calibri"/>
          <w:sz w:val="22"/>
          <w:szCs w:val="22"/>
        </w:rPr>
        <w:t>contact leggen met dorpsraden Udenhout en Berkel-Enschot</w:t>
      </w:r>
      <w:r w:rsidR="00B14374" w:rsidRPr="004E2BFB">
        <w:rPr>
          <w:rFonts w:ascii="Calibri" w:hAnsi="Calibri" w:cs="Calibri"/>
          <w:sz w:val="22"/>
          <w:szCs w:val="22"/>
        </w:rPr>
        <w:t>.</w:t>
      </w:r>
    </w:p>
    <w:p w14:paraId="78E39CEA" w14:textId="782EB440" w:rsidR="00277D48" w:rsidRPr="00531E89" w:rsidRDefault="00FF6D52" w:rsidP="00531E89">
      <w:pPr>
        <w:pStyle w:val="Standard"/>
        <w:numPr>
          <w:ilvl w:val="0"/>
          <w:numId w:val="9"/>
        </w:numPr>
        <w:rPr>
          <w:rFonts w:ascii="Calibri" w:hAnsi="Calibri" w:cs="Calibri"/>
          <w:sz w:val="22"/>
          <w:szCs w:val="22"/>
        </w:rPr>
      </w:pPr>
      <w:r w:rsidRPr="004E2BFB">
        <w:rPr>
          <w:rFonts w:ascii="Calibri" w:hAnsi="Calibri" w:cs="Calibri"/>
          <w:sz w:val="22"/>
          <w:szCs w:val="22"/>
        </w:rPr>
        <w:t>C</w:t>
      </w:r>
      <w:r w:rsidR="00940465" w:rsidRPr="004E2BFB">
        <w:rPr>
          <w:rFonts w:ascii="Calibri" w:hAnsi="Calibri" w:cs="Calibri"/>
          <w:sz w:val="22"/>
          <w:szCs w:val="22"/>
        </w:rPr>
        <w:t>ontact leggen met externe organisaties zoals woningbouwverenigingen, energiebedrijven en netbeheerder, platforms</w:t>
      </w:r>
      <w:r w:rsidRPr="004E2BFB">
        <w:rPr>
          <w:rFonts w:ascii="Calibri" w:hAnsi="Calibri" w:cs="Calibri"/>
          <w:sz w:val="22"/>
          <w:szCs w:val="22"/>
        </w:rPr>
        <w:t>.</w:t>
      </w:r>
    </w:p>
    <w:p w14:paraId="4F07B591" w14:textId="654209BC" w:rsidR="00EF6D9C" w:rsidRPr="00531E89" w:rsidRDefault="00EF6D9C">
      <w:pPr>
        <w:rPr>
          <w:rFonts w:ascii="Calibri" w:hAnsi="Calibri" w:cs="Calibri"/>
          <w:iCs/>
          <w:sz w:val="20"/>
          <w:szCs w:val="20"/>
        </w:rPr>
      </w:pPr>
    </w:p>
    <w:p w14:paraId="317C6ECE" w14:textId="30DCFF11" w:rsidR="004E2BFB" w:rsidRPr="00531E89" w:rsidRDefault="004E2BFB" w:rsidP="007A7F7A">
      <w:pPr>
        <w:numPr>
          <w:ilvl w:val="0"/>
          <w:numId w:val="6"/>
        </w:numPr>
        <w:tabs>
          <w:tab w:val="left" w:pos="360"/>
        </w:tabs>
        <w:ind w:left="360"/>
        <w:rPr>
          <w:rFonts w:ascii="Calibri" w:hAnsi="Calibri" w:cs="Calibri"/>
          <w:i/>
          <w:sz w:val="22"/>
          <w:szCs w:val="22"/>
        </w:rPr>
      </w:pPr>
      <w:r w:rsidRPr="00531E89">
        <w:rPr>
          <w:rFonts w:ascii="Calibri" w:hAnsi="Calibri" w:cs="Calibri"/>
          <w:i/>
          <w:sz w:val="22"/>
          <w:szCs w:val="22"/>
        </w:rPr>
        <w:t>Sociaal</w:t>
      </w:r>
    </w:p>
    <w:p w14:paraId="72CFE4C4" w14:textId="0ECFB0EA" w:rsidR="00A42581" w:rsidRPr="00531E89" w:rsidRDefault="00A42581" w:rsidP="007A7F7A">
      <w:pPr>
        <w:pStyle w:val="Lijstalinea"/>
        <w:numPr>
          <w:ilvl w:val="0"/>
          <w:numId w:val="27"/>
        </w:numPr>
        <w:tabs>
          <w:tab w:val="left" w:pos="360"/>
        </w:tabs>
        <w:rPr>
          <w:rFonts w:ascii="Calibri" w:hAnsi="Calibri" w:cs="Calibri"/>
          <w:sz w:val="22"/>
          <w:szCs w:val="22"/>
        </w:rPr>
      </w:pPr>
      <w:r w:rsidRPr="00531E89">
        <w:rPr>
          <w:rFonts w:ascii="Calibri" w:hAnsi="Calibri" w:cs="Calibri"/>
          <w:sz w:val="22"/>
          <w:szCs w:val="22"/>
        </w:rPr>
        <w:t xml:space="preserve">Het </w:t>
      </w:r>
      <w:r w:rsidRPr="00531E89">
        <w:rPr>
          <w:rFonts w:ascii="Calibri" w:hAnsi="Calibri" w:cs="Calibri"/>
          <w:b/>
          <w:bCs/>
          <w:sz w:val="22"/>
          <w:szCs w:val="22"/>
        </w:rPr>
        <w:t>inkomen</w:t>
      </w:r>
      <w:r w:rsidRPr="00531E89">
        <w:rPr>
          <w:rFonts w:ascii="Calibri" w:hAnsi="Calibri" w:cs="Calibri"/>
          <w:sz w:val="22"/>
          <w:szCs w:val="22"/>
        </w:rPr>
        <w:t xml:space="preserve"> van bewoners die problemen ervaren met de bestaanszekerheid</w:t>
      </w:r>
      <w:r w:rsidR="005B049D" w:rsidRPr="00531E89">
        <w:rPr>
          <w:rFonts w:ascii="Calibri" w:hAnsi="Calibri" w:cs="Calibri"/>
          <w:sz w:val="22"/>
          <w:szCs w:val="22"/>
        </w:rPr>
        <w:t>,</w:t>
      </w:r>
      <w:r w:rsidRPr="00531E89">
        <w:rPr>
          <w:rFonts w:ascii="Calibri" w:hAnsi="Calibri" w:cs="Calibri"/>
          <w:sz w:val="22"/>
          <w:szCs w:val="22"/>
        </w:rPr>
        <w:t xml:space="preserve"> onder de aandacht brengen van de overheid en welzijnsorganisatie.</w:t>
      </w:r>
      <w:r w:rsidR="003C2F58" w:rsidRPr="00531E89">
        <w:rPr>
          <w:rFonts w:ascii="Calibri" w:hAnsi="Calibri" w:cs="Calibri"/>
          <w:sz w:val="22"/>
          <w:szCs w:val="22"/>
        </w:rPr>
        <w:t xml:space="preserve"> </w:t>
      </w:r>
      <w:r w:rsidR="005B049D" w:rsidRPr="00531E89">
        <w:rPr>
          <w:rFonts w:ascii="Calibri" w:hAnsi="Calibri" w:cs="Calibri"/>
          <w:sz w:val="22"/>
          <w:szCs w:val="22"/>
        </w:rPr>
        <w:t>V</w:t>
      </w:r>
      <w:r w:rsidR="003C2F58" w:rsidRPr="00531E89">
        <w:rPr>
          <w:rFonts w:ascii="Calibri" w:hAnsi="Calibri" w:cs="Calibri"/>
          <w:sz w:val="22"/>
          <w:szCs w:val="22"/>
        </w:rPr>
        <w:t xml:space="preserve">oorstellen doen voor inkomensverbetering en </w:t>
      </w:r>
      <w:r w:rsidR="005B049D" w:rsidRPr="00531E89">
        <w:rPr>
          <w:rFonts w:ascii="Calibri" w:hAnsi="Calibri" w:cs="Calibri"/>
          <w:sz w:val="22"/>
          <w:szCs w:val="22"/>
        </w:rPr>
        <w:t xml:space="preserve">daarbij </w:t>
      </w:r>
      <w:r w:rsidR="003C2F58" w:rsidRPr="00531E89">
        <w:rPr>
          <w:rFonts w:ascii="Calibri" w:hAnsi="Calibri" w:cs="Calibri"/>
          <w:sz w:val="22"/>
          <w:szCs w:val="22"/>
        </w:rPr>
        <w:t>de aansluiting zoeken met doorbraakinitiatieven.</w:t>
      </w:r>
    </w:p>
    <w:p w14:paraId="7B15C3B9" w14:textId="0692DA8C" w:rsidR="004E2BFB" w:rsidRPr="00531E89" w:rsidRDefault="00A42581" w:rsidP="007A7F7A">
      <w:pPr>
        <w:pStyle w:val="Lijstalinea"/>
        <w:numPr>
          <w:ilvl w:val="0"/>
          <w:numId w:val="27"/>
        </w:numPr>
        <w:tabs>
          <w:tab w:val="left" w:pos="360"/>
        </w:tabs>
        <w:rPr>
          <w:rFonts w:ascii="Calibri" w:hAnsi="Calibri" w:cs="Calibri"/>
          <w:sz w:val="22"/>
          <w:szCs w:val="22"/>
        </w:rPr>
      </w:pPr>
      <w:r w:rsidRPr="00531E89">
        <w:rPr>
          <w:rFonts w:ascii="Calibri" w:hAnsi="Calibri" w:cs="Calibri"/>
          <w:sz w:val="22"/>
          <w:szCs w:val="22"/>
        </w:rPr>
        <w:t xml:space="preserve">Bewoners die in een </w:t>
      </w:r>
      <w:r w:rsidR="007A7F7A" w:rsidRPr="00531E89">
        <w:rPr>
          <w:rFonts w:ascii="Calibri" w:hAnsi="Calibri" w:cs="Calibri"/>
          <w:b/>
          <w:bCs/>
          <w:sz w:val="22"/>
          <w:szCs w:val="22"/>
        </w:rPr>
        <w:t>armoede</w:t>
      </w:r>
      <w:r w:rsidRPr="00531E89">
        <w:rPr>
          <w:rFonts w:ascii="Calibri" w:hAnsi="Calibri" w:cs="Calibri"/>
          <w:sz w:val="22"/>
          <w:szCs w:val="22"/>
        </w:rPr>
        <w:t xml:space="preserve">situatie leven ondersteunen en hen </w:t>
      </w:r>
      <w:r w:rsidR="00A3755F" w:rsidRPr="00531E89">
        <w:rPr>
          <w:rFonts w:ascii="Calibri" w:hAnsi="Calibri" w:cs="Calibri"/>
          <w:sz w:val="22"/>
          <w:szCs w:val="22"/>
        </w:rPr>
        <w:t>wegwijs maken in de sociale kaart van Tilburg</w:t>
      </w:r>
      <w:r w:rsidR="00665ACD" w:rsidRPr="00531E89">
        <w:rPr>
          <w:rFonts w:ascii="Calibri" w:hAnsi="Calibri" w:cs="Calibri"/>
          <w:sz w:val="22"/>
          <w:szCs w:val="22"/>
        </w:rPr>
        <w:t>. Een eerste actie kan zijn het verwijzen naar het Verwijsspreekuur</w:t>
      </w:r>
      <w:r w:rsidR="00D431D6" w:rsidRPr="00531E89">
        <w:rPr>
          <w:rFonts w:ascii="Calibri" w:hAnsi="Calibri" w:cs="Calibri"/>
          <w:sz w:val="22"/>
          <w:szCs w:val="22"/>
        </w:rPr>
        <w:t xml:space="preserve"> en</w:t>
      </w:r>
      <w:r w:rsidR="00665ACD" w:rsidRPr="00531E89">
        <w:rPr>
          <w:rFonts w:ascii="Calibri" w:hAnsi="Calibri" w:cs="Calibri"/>
          <w:sz w:val="22"/>
          <w:szCs w:val="22"/>
        </w:rPr>
        <w:t xml:space="preserve"> de Voedselbank. H</w:t>
      </w:r>
      <w:r w:rsidR="003C2F58" w:rsidRPr="00531E89">
        <w:rPr>
          <w:rFonts w:ascii="Calibri" w:hAnsi="Calibri" w:cs="Calibri"/>
          <w:sz w:val="22"/>
          <w:szCs w:val="22"/>
        </w:rPr>
        <w:t>et spreekuur van de Noordraad</w:t>
      </w:r>
      <w:r w:rsidR="00665ACD" w:rsidRPr="00531E89">
        <w:rPr>
          <w:rFonts w:ascii="Calibri" w:hAnsi="Calibri" w:cs="Calibri"/>
          <w:sz w:val="22"/>
          <w:szCs w:val="22"/>
        </w:rPr>
        <w:t xml:space="preserve"> kan een eerste toegangspoort zijn</w:t>
      </w:r>
      <w:r w:rsidR="003C2F58" w:rsidRPr="00531E89">
        <w:rPr>
          <w:rFonts w:ascii="Calibri" w:hAnsi="Calibri" w:cs="Calibri"/>
          <w:sz w:val="22"/>
          <w:szCs w:val="22"/>
        </w:rPr>
        <w:t>.</w:t>
      </w:r>
    </w:p>
    <w:p w14:paraId="2E3B6808" w14:textId="58C305E5" w:rsidR="007A7F7A" w:rsidRPr="00531E89" w:rsidRDefault="007A7F7A" w:rsidP="007A7F7A">
      <w:pPr>
        <w:pStyle w:val="Lijstalinea"/>
        <w:numPr>
          <w:ilvl w:val="0"/>
          <w:numId w:val="27"/>
        </w:numPr>
        <w:tabs>
          <w:tab w:val="left" w:pos="360"/>
        </w:tabs>
        <w:rPr>
          <w:rFonts w:ascii="Calibri" w:hAnsi="Calibri" w:cs="Calibri"/>
          <w:sz w:val="22"/>
          <w:szCs w:val="22"/>
        </w:rPr>
      </w:pPr>
      <w:r w:rsidRPr="00531E89">
        <w:rPr>
          <w:rFonts w:ascii="Calibri" w:hAnsi="Calibri" w:cs="Calibri"/>
          <w:b/>
          <w:bCs/>
          <w:sz w:val="22"/>
          <w:szCs w:val="22"/>
        </w:rPr>
        <w:t>Werkgelegenheid</w:t>
      </w:r>
      <w:r w:rsidR="00A3755F" w:rsidRPr="00531E89">
        <w:rPr>
          <w:rFonts w:ascii="Calibri" w:hAnsi="Calibri" w:cs="Calibri"/>
          <w:sz w:val="22"/>
          <w:szCs w:val="22"/>
        </w:rPr>
        <w:t xml:space="preserve"> bevorderen door inbreng van het onderwerp bij de overheid en welzijnsorganisatie. </w:t>
      </w:r>
      <w:r w:rsidR="003C2F58" w:rsidRPr="00531E89">
        <w:rPr>
          <w:rFonts w:ascii="Calibri" w:hAnsi="Calibri" w:cs="Calibri"/>
          <w:sz w:val="22"/>
          <w:szCs w:val="22"/>
        </w:rPr>
        <w:t>B</w:t>
      </w:r>
      <w:r w:rsidR="00A3755F" w:rsidRPr="00531E89">
        <w:rPr>
          <w:rFonts w:ascii="Calibri" w:hAnsi="Calibri" w:cs="Calibri"/>
          <w:sz w:val="22"/>
          <w:szCs w:val="22"/>
        </w:rPr>
        <w:t xml:space="preserve">ewoners stimuleren tot initiatieven </w:t>
      </w:r>
      <w:r w:rsidR="008563B5" w:rsidRPr="00531E89">
        <w:rPr>
          <w:rFonts w:ascii="Calibri" w:hAnsi="Calibri" w:cs="Calibri"/>
          <w:sz w:val="22"/>
          <w:szCs w:val="22"/>
        </w:rPr>
        <w:t xml:space="preserve">in het kader van ondernemerschap </w:t>
      </w:r>
      <w:r w:rsidR="008563B5" w:rsidRPr="00531E89">
        <w:rPr>
          <w:rFonts w:ascii="Calibri" w:hAnsi="Calibri" w:cs="Calibri"/>
          <w:sz w:val="22"/>
          <w:szCs w:val="22"/>
        </w:rPr>
        <w:lastRenderedPageBreak/>
        <w:t xml:space="preserve">waarmee </w:t>
      </w:r>
      <w:r w:rsidR="00A3755F" w:rsidRPr="00531E89">
        <w:rPr>
          <w:rFonts w:ascii="Calibri" w:hAnsi="Calibri" w:cs="Calibri"/>
          <w:sz w:val="22"/>
          <w:szCs w:val="22"/>
        </w:rPr>
        <w:t xml:space="preserve">hun inkomen </w:t>
      </w:r>
      <w:r w:rsidR="008563B5" w:rsidRPr="00531E89">
        <w:rPr>
          <w:rFonts w:ascii="Calibri" w:hAnsi="Calibri" w:cs="Calibri"/>
          <w:sz w:val="22"/>
          <w:szCs w:val="22"/>
        </w:rPr>
        <w:t>wordt verbeterd maar ook hun zelfstandigheid en zelfvertrouwen worden vergroot</w:t>
      </w:r>
      <w:r w:rsidR="00A3755F" w:rsidRPr="00531E89">
        <w:rPr>
          <w:rFonts w:ascii="Calibri" w:hAnsi="Calibri" w:cs="Calibri"/>
          <w:sz w:val="22"/>
          <w:szCs w:val="22"/>
        </w:rPr>
        <w:t>.</w:t>
      </w:r>
    </w:p>
    <w:p w14:paraId="4CC60805" w14:textId="6B682953" w:rsidR="00355085" w:rsidRPr="00531E89" w:rsidRDefault="00355085" w:rsidP="007A7F7A">
      <w:pPr>
        <w:pStyle w:val="Lijstalinea"/>
        <w:numPr>
          <w:ilvl w:val="0"/>
          <w:numId w:val="27"/>
        </w:numPr>
        <w:tabs>
          <w:tab w:val="left" w:pos="360"/>
        </w:tabs>
        <w:rPr>
          <w:rFonts w:ascii="Calibri" w:hAnsi="Calibri" w:cs="Calibri"/>
          <w:sz w:val="22"/>
          <w:szCs w:val="22"/>
        </w:rPr>
      </w:pPr>
      <w:r w:rsidRPr="00531E89">
        <w:rPr>
          <w:rFonts w:ascii="Calibri" w:hAnsi="Calibri" w:cs="Calibri"/>
          <w:sz w:val="22"/>
          <w:szCs w:val="22"/>
        </w:rPr>
        <w:t xml:space="preserve">Voorlichting geven over </w:t>
      </w:r>
      <w:r w:rsidRPr="00531E89">
        <w:rPr>
          <w:rFonts w:ascii="Calibri" w:hAnsi="Calibri" w:cs="Calibri"/>
          <w:b/>
          <w:bCs/>
          <w:sz w:val="22"/>
          <w:szCs w:val="22"/>
        </w:rPr>
        <w:t>gezondheid</w:t>
      </w:r>
      <w:r w:rsidRPr="00531E89">
        <w:rPr>
          <w:rFonts w:ascii="Calibri" w:hAnsi="Calibri" w:cs="Calibri"/>
          <w:sz w:val="22"/>
          <w:szCs w:val="22"/>
        </w:rPr>
        <w:t xml:space="preserve"> en levensstijl en daarbij de samenwerking zoeken met </w:t>
      </w:r>
      <w:r w:rsidR="005B049D" w:rsidRPr="00531E89">
        <w:rPr>
          <w:rFonts w:ascii="Calibri" w:hAnsi="Calibri" w:cs="Calibri"/>
          <w:sz w:val="22"/>
          <w:szCs w:val="22"/>
        </w:rPr>
        <w:t xml:space="preserve">scholen en </w:t>
      </w:r>
      <w:r w:rsidRPr="00531E89">
        <w:rPr>
          <w:rFonts w:ascii="Calibri" w:hAnsi="Calibri" w:cs="Calibri"/>
          <w:sz w:val="22"/>
          <w:szCs w:val="22"/>
        </w:rPr>
        <w:t>de wijkraad Stokhasselt.</w:t>
      </w:r>
    </w:p>
    <w:p w14:paraId="08F1D973" w14:textId="57057DAE" w:rsidR="00355085" w:rsidRPr="00531E89" w:rsidRDefault="00355085" w:rsidP="007A7F7A">
      <w:pPr>
        <w:pStyle w:val="Lijstalinea"/>
        <w:numPr>
          <w:ilvl w:val="0"/>
          <w:numId w:val="27"/>
        </w:numPr>
        <w:tabs>
          <w:tab w:val="left" w:pos="360"/>
        </w:tabs>
        <w:rPr>
          <w:rFonts w:ascii="Calibri" w:hAnsi="Calibri" w:cs="Calibri"/>
          <w:sz w:val="22"/>
          <w:szCs w:val="22"/>
        </w:rPr>
      </w:pPr>
      <w:r w:rsidRPr="00531E89">
        <w:rPr>
          <w:rFonts w:ascii="Calibri" w:hAnsi="Calibri" w:cs="Calibri"/>
          <w:sz w:val="22"/>
          <w:szCs w:val="22"/>
        </w:rPr>
        <w:t xml:space="preserve">Voor </w:t>
      </w:r>
      <w:r w:rsidRPr="00531E89">
        <w:rPr>
          <w:rFonts w:ascii="Calibri" w:hAnsi="Calibri" w:cs="Calibri"/>
          <w:b/>
          <w:bCs/>
          <w:sz w:val="22"/>
          <w:szCs w:val="22"/>
        </w:rPr>
        <w:t>doelgroepen</w:t>
      </w:r>
      <w:r w:rsidRPr="00531E89">
        <w:rPr>
          <w:rFonts w:ascii="Calibri" w:hAnsi="Calibri" w:cs="Calibri"/>
          <w:sz w:val="22"/>
          <w:szCs w:val="22"/>
        </w:rPr>
        <w:t xml:space="preserve"> waarbij vooral wordt gedacht aan jongeren (voor ouderen is een aparte wekgroep) zoeken we structureel de samenwerking met R-Newt, R-Newt-kids en Buurtsport</w:t>
      </w:r>
      <w:r w:rsidR="002E6168" w:rsidRPr="00531E89">
        <w:rPr>
          <w:rFonts w:ascii="Calibri" w:hAnsi="Calibri" w:cs="Calibri"/>
          <w:sz w:val="22"/>
          <w:szCs w:val="22"/>
        </w:rPr>
        <w:t>. Contact zoeken we met gemeente en welzijnsorganisaties waar het gaat om preventieve jeugdzorg.</w:t>
      </w:r>
    </w:p>
    <w:p w14:paraId="08B363FE" w14:textId="3C1993A9" w:rsidR="002E6168" w:rsidRPr="00531E89" w:rsidRDefault="002E6168" w:rsidP="007A7F7A">
      <w:pPr>
        <w:pStyle w:val="Lijstalinea"/>
        <w:numPr>
          <w:ilvl w:val="0"/>
          <w:numId w:val="27"/>
        </w:numPr>
        <w:tabs>
          <w:tab w:val="left" w:pos="360"/>
        </w:tabs>
        <w:rPr>
          <w:rFonts w:ascii="Calibri" w:hAnsi="Calibri" w:cs="Calibri"/>
          <w:sz w:val="22"/>
          <w:szCs w:val="22"/>
        </w:rPr>
      </w:pPr>
      <w:r w:rsidRPr="00531E89">
        <w:rPr>
          <w:rFonts w:ascii="Calibri" w:hAnsi="Calibri" w:cs="Calibri"/>
          <w:sz w:val="22"/>
          <w:szCs w:val="22"/>
        </w:rPr>
        <w:t xml:space="preserve">Voor de </w:t>
      </w:r>
      <w:r w:rsidRPr="00531E89">
        <w:rPr>
          <w:rFonts w:ascii="Calibri" w:hAnsi="Calibri" w:cs="Calibri"/>
          <w:b/>
          <w:bCs/>
          <w:sz w:val="22"/>
          <w:szCs w:val="22"/>
        </w:rPr>
        <w:t>veiligheid</w:t>
      </w:r>
      <w:r w:rsidRPr="00531E89">
        <w:rPr>
          <w:rFonts w:ascii="Calibri" w:hAnsi="Calibri" w:cs="Calibri"/>
          <w:sz w:val="22"/>
          <w:szCs w:val="22"/>
        </w:rPr>
        <w:t xml:space="preserve"> in de wijk op sociaal gebied zoeken we contact en zo mogelijk samenwerking met welzijnsorganisaties en politie.</w:t>
      </w:r>
      <w:r w:rsidR="00375F95" w:rsidRPr="00531E89">
        <w:rPr>
          <w:rFonts w:ascii="Calibri" w:hAnsi="Calibri" w:cs="Calibri"/>
          <w:sz w:val="22"/>
          <w:szCs w:val="22"/>
        </w:rPr>
        <w:t xml:space="preserve"> </w:t>
      </w:r>
      <w:r w:rsidR="00117673" w:rsidRPr="00531E89">
        <w:rPr>
          <w:rFonts w:ascii="Calibri" w:hAnsi="Calibri" w:cs="Calibri"/>
          <w:sz w:val="22"/>
          <w:szCs w:val="22"/>
        </w:rPr>
        <w:t xml:space="preserve">Ook zullen we participatieprojecten van bewoners initiëren en daaraan deelnemen. </w:t>
      </w:r>
      <w:r w:rsidR="00375F95" w:rsidRPr="00531E89">
        <w:rPr>
          <w:rFonts w:ascii="Calibri" w:hAnsi="Calibri" w:cs="Calibri"/>
          <w:sz w:val="22"/>
          <w:szCs w:val="22"/>
        </w:rPr>
        <w:t>Voor ondermijning zijn we de oren en ogen in de wijk en leggen we contact met vooral de politie.</w:t>
      </w:r>
    </w:p>
    <w:bookmarkEnd w:id="0"/>
    <w:p w14:paraId="13E2D2F8" w14:textId="579574B5" w:rsidR="00AC22B7" w:rsidRPr="00531E89" w:rsidRDefault="00AC22B7" w:rsidP="00375F95">
      <w:pPr>
        <w:pStyle w:val="Lijstalinea"/>
        <w:numPr>
          <w:ilvl w:val="0"/>
          <w:numId w:val="27"/>
        </w:numPr>
        <w:tabs>
          <w:tab w:val="left" w:pos="360"/>
        </w:tabs>
        <w:rPr>
          <w:rFonts w:ascii="Calibri" w:hAnsi="Calibri" w:cs="Calibri"/>
          <w:sz w:val="22"/>
          <w:szCs w:val="22"/>
        </w:rPr>
      </w:pPr>
      <w:r w:rsidRPr="00531E89">
        <w:rPr>
          <w:rFonts w:ascii="Calibri" w:hAnsi="Calibri" w:cs="Calibri"/>
          <w:b/>
          <w:bCs/>
          <w:sz w:val="22"/>
          <w:szCs w:val="22"/>
        </w:rPr>
        <w:t>Onderwijs</w:t>
      </w:r>
      <w:r w:rsidR="00375F95" w:rsidRPr="00531E89">
        <w:rPr>
          <w:rFonts w:ascii="Calibri" w:hAnsi="Calibri" w:cs="Calibri"/>
          <w:sz w:val="22"/>
          <w:szCs w:val="22"/>
        </w:rPr>
        <w:t xml:space="preserve"> en opleiding</w:t>
      </w:r>
      <w:r w:rsidR="00C246FE" w:rsidRPr="00531E89">
        <w:rPr>
          <w:rFonts w:ascii="Calibri" w:hAnsi="Calibri" w:cs="Calibri"/>
          <w:sz w:val="22"/>
          <w:szCs w:val="22"/>
        </w:rPr>
        <w:t xml:space="preserve">: wij dringen er op aan dat de gemeente budget vrijmaakt voor gratis kinderopvang en bijlessen voor kinderen die al in een armoedesituatie verkeren. </w:t>
      </w:r>
      <w:r w:rsidR="00C53D56" w:rsidRPr="00531E89">
        <w:rPr>
          <w:rFonts w:ascii="Calibri" w:hAnsi="Calibri" w:cs="Calibri"/>
          <w:sz w:val="22"/>
          <w:szCs w:val="22"/>
        </w:rPr>
        <w:t xml:space="preserve">We gaan deelnemen aan bestaande projecten en initiatieven in de wijk op het gebied van spelen en leren en zoeken </w:t>
      </w:r>
      <w:r w:rsidR="00C246FE" w:rsidRPr="00531E89">
        <w:rPr>
          <w:rFonts w:ascii="Calibri" w:hAnsi="Calibri" w:cs="Calibri"/>
          <w:sz w:val="22"/>
          <w:szCs w:val="22"/>
        </w:rPr>
        <w:t>contact en samenwerking met de ouderkamers van zowel basisscholen als voortgezet onderwijs.</w:t>
      </w:r>
      <w:r w:rsidR="00C53D56" w:rsidRPr="00531E89">
        <w:rPr>
          <w:rFonts w:ascii="Calibri" w:hAnsi="Calibri" w:cs="Calibri"/>
          <w:sz w:val="22"/>
          <w:szCs w:val="22"/>
        </w:rPr>
        <w:t xml:space="preserve"> </w:t>
      </w:r>
    </w:p>
    <w:p w14:paraId="358D87ED" w14:textId="77777777" w:rsidR="004E2BFB" w:rsidRPr="00531E89" w:rsidRDefault="004E2BFB" w:rsidP="007A7F7A">
      <w:pPr>
        <w:tabs>
          <w:tab w:val="left" w:pos="360"/>
        </w:tabs>
        <w:rPr>
          <w:rFonts w:ascii="Calibri" w:hAnsi="Calibri" w:cs="Calibri"/>
          <w:sz w:val="20"/>
          <w:szCs w:val="20"/>
        </w:rPr>
      </w:pPr>
    </w:p>
    <w:p w14:paraId="75CD5F8D" w14:textId="0D028AA5" w:rsidR="000F4584" w:rsidRPr="00D52CD3" w:rsidRDefault="000F4584" w:rsidP="000F4584">
      <w:pPr>
        <w:numPr>
          <w:ilvl w:val="0"/>
          <w:numId w:val="6"/>
        </w:numPr>
        <w:tabs>
          <w:tab w:val="left" w:pos="360"/>
        </w:tabs>
        <w:ind w:left="360"/>
        <w:rPr>
          <w:rFonts w:ascii="Calibri" w:hAnsi="Calibri" w:cs="Calibri"/>
          <w:sz w:val="22"/>
          <w:szCs w:val="22"/>
        </w:rPr>
      </w:pPr>
      <w:r w:rsidRPr="00D52CD3">
        <w:rPr>
          <w:rFonts w:ascii="Calibri" w:hAnsi="Calibri" w:cs="Calibri"/>
          <w:i/>
          <w:sz w:val="22"/>
          <w:szCs w:val="22"/>
        </w:rPr>
        <w:t>Milieu</w:t>
      </w:r>
    </w:p>
    <w:p w14:paraId="62D7A94B" w14:textId="77777777" w:rsidR="000F4584" w:rsidRPr="002312B3" w:rsidRDefault="002312B3" w:rsidP="002312B3">
      <w:pPr>
        <w:tabs>
          <w:tab w:val="left" w:pos="709"/>
        </w:tabs>
        <w:ind w:left="360"/>
        <w:rPr>
          <w:rFonts w:ascii="Calibri" w:hAnsi="Calibri" w:cs="Calibri"/>
          <w:iCs/>
          <w:sz w:val="22"/>
          <w:szCs w:val="22"/>
        </w:rPr>
      </w:pPr>
      <w:r w:rsidRPr="00D52CD3">
        <w:rPr>
          <w:rFonts w:ascii="Calibri" w:hAnsi="Calibri" w:cs="Calibri"/>
          <w:iCs/>
          <w:sz w:val="22"/>
          <w:szCs w:val="22"/>
        </w:rPr>
        <w:tab/>
      </w:r>
      <w:r w:rsidR="000F4584" w:rsidRPr="00D52CD3">
        <w:rPr>
          <w:rFonts w:ascii="Calibri" w:hAnsi="Calibri" w:cs="Calibri"/>
          <w:iCs/>
          <w:sz w:val="22"/>
          <w:szCs w:val="22"/>
          <w:u w:val="single"/>
        </w:rPr>
        <w:t>Deel 1</w:t>
      </w:r>
      <w:r w:rsidRPr="00D52CD3">
        <w:rPr>
          <w:rFonts w:ascii="Calibri" w:hAnsi="Calibri" w:cs="Calibri"/>
          <w:iCs/>
          <w:sz w:val="22"/>
          <w:szCs w:val="22"/>
          <w:u w:val="single"/>
        </w:rPr>
        <w:t>,</w:t>
      </w:r>
      <w:r w:rsidRPr="00D52CD3">
        <w:rPr>
          <w:rFonts w:ascii="Calibri" w:hAnsi="Calibri" w:cs="Calibri"/>
          <w:iCs/>
          <w:sz w:val="22"/>
          <w:szCs w:val="22"/>
          <w:u w:val="single"/>
        </w:rPr>
        <w:tab/>
      </w:r>
      <w:r w:rsidR="000F4584" w:rsidRPr="00D52CD3">
        <w:rPr>
          <w:rFonts w:ascii="Calibri" w:hAnsi="Calibri" w:cs="Calibri"/>
          <w:iCs/>
          <w:sz w:val="22"/>
          <w:szCs w:val="22"/>
          <w:u w:val="single"/>
        </w:rPr>
        <w:t>zwerfafval en ecobeheer</w:t>
      </w:r>
    </w:p>
    <w:p w14:paraId="068692DE" w14:textId="77777777" w:rsidR="004120A4" w:rsidRPr="00EA1D19" w:rsidRDefault="00FF6D52" w:rsidP="004120A4">
      <w:pPr>
        <w:pStyle w:val="Lijstalinea"/>
        <w:numPr>
          <w:ilvl w:val="0"/>
          <w:numId w:val="9"/>
        </w:numPr>
        <w:tabs>
          <w:tab w:val="left" w:pos="360"/>
        </w:tabs>
        <w:rPr>
          <w:rFonts w:ascii="Calibri" w:hAnsi="Calibri" w:cs="Calibri"/>
          <w:sz w:val="22"/>
          <w:szCs w:val="22"/>
        </w:rPr>
      </w:pPr>
      <w:r w:rsidRPr="00EA1D19">
        <w:rPr>
          <w:rFonts w:ascii="Calibri" w:hAnsi="Calibri" w:cs="Calibri"/>
          <w:sz w:val="22"/>
          <w:szCs w:val="22"/>
        </w:rPr>
        <w:t xml:space="preserve">Periodiek </w:t>
      </w:r>
      <w:r w:rsidR="00D05224" w:rsidRPr="00EA1D19">
        <w:rPr>
          <w:rFonts w:ascii="Calibri" w:hAnsi="Calibri" w:cs="Calibri"/>
          <w:sz w:val="22"/>
          <w:szCs w:val="22"/>
        </w:rPr>
        <w:t xml:space="preserve">(ongeveer 15 keer per jaar) </w:t>
      </w:r>
      <w:r w:rsidRPr="00EA1D19">
        <w:rPr>
          <w:rFonts w:ascii="Calibri" w:hAnsi="Calibri" w:cs="Calibri"/>
          <w:sz w:val="22"/>
          <w:szCs w:val="22"/>
        </w:rPr>
        <w:t>o</w:t>
      </w:r>
      <w:r w:rsidR="004120A4" w:rsidRPr="00EA1D19">
        <w:rPr>
          <w:rFonts w:ascii="Calibri" w:hAnsi="Calibri" w:cs="Calibri"/>
          <w:sz w:val="22"/>
          <w:szCs w:val="22"/>
        </w:rPr>
        <w:t>pruimacties</w:t>
      </w:r>
      <w:r w:rsidR="00CA2A92" w:rsidRPr="00EA1D19">
        <w:rPr>
          <w:rFonts w:ascii="Calibri" w:hAnsi="Calibri" w:cs="Calibri"/>
          <w:sz w:val="22"/>
          <w:szCs w:val="22"/>
        </w:rPr>
        <w:t xml:space="preserve"> </w:t>
      </w:r>
      <w:r w:rsidRPr="00EA1D19">
        <w:rPr>
          <w:rFonts w:ascii="Calibri" w:hAnsi="Calibri" w:cs="Calibri"/>
          <w:sz w:val="22"/>
          <w:szCs w:val="22"/>
        </w:rPr>
        <w:t xml:space="preserve">houden </w:t>
      </w:r>
      <w:r w:rsidR="00CA2A92" w:rsidRPr="00EA1D19">
        <w:rPr>
          <w:rFonts w:ascii="Calibri" w:hAnsi="Calibri" w:cs="Calibri"/>
          <w:sz w:val="22"/>
          <w:szCs w:val="22"/>
        </w:rPr>
        <w:t xml:space="preserve">bij voorkeur op publieke plaatsen </w:t>
      </w:r>
      <w:r w:rsidRPr="00EA1D19">
        <w:rPr>
          <w:rFonts w:ascii="Calibri" w:hAnsi="Calibri" w:cs="Calibri"/>
          <w:sz w:val="22"/>
          <w:szCs w:val="22"/>
        </w:rPr>
        <w:t xml:space="preserve">en doorgaande wegen. </w:t>
      </w:r>
    </w:p>
    <w:p w14:paraId="73BD0259" w14:textId="77777777" w:rsidR="00665CD7" w:rsidRPr="00EA1D19" w:rsidRDefault="00D05224" w:rsidP="00EA1D19">
      <w:pPr>
        <w:pStyle w:val="Lijstalinea"/>
        <w:numPr>
          <w:ilvl w:val="0"/>
          <w:numId w:val="9"/>
        </w:numPr>
        <w:rPr>
          <w:rFonts w:ascii="Calibri" w:hAnsi="Calibri" w:cs="Calibri"/>
          <w:sz w:val="22"/>
          <w:szCs w:val="22"/>
        </w:rPr>
      </w:pPr>
      <w:r w:rsidRPr="00EA1D19">
        <w:rPr>
          <w:rFonts w:ascii="Calibri" w:hAnsi="Calibri" w:cs="Calibri"/>
          <w:sz w:val="22"/>
          <w:szCs w:val="22"/>
        </w:rPr>
        <w:t xml:space="preserve">Jaarlijkse </w:t>
      </w:r>
      <w:r w:rsidR="004120A4" w:rsidRPr="00EA1D19">
        <w:rPr>
          <w:rFonts w:ascii="Calibri" w:hAnsi="Calibri" w:cs="Calibri"/>
          <w:sz w:val="22"/>
          <w:szCs w:val="22"/>
        </w:rPr>
        <w:t>NLdoet</w:t>
      </w:r>
      <w:r w:rsidR="00FF6D52" w:rsidRPr="00EA1D19">
        <w:rPr>
          <w:rFonts w:ascii="Calibri" w:hAnsi="Calibri" w:cs="Calibri"/>
          <w:sz w:val="22"/>
          <w:szCs w:val="22"/>
        </w:rPr>
        <w:t>-acties (Oranjefonds) realiseren; zelfstandig en in samenwerking met ContourdeTwern, R-Newt en Buurtsport.</w:t>
      </w:r>
    </w:p>
    <w:p w14:paraId="350FF6E9" w14:textId="5C47603D" w:rsidR="004120A4" w:rsidRPr="00D52CD3" w:rsidRDefault="004120A4" w:rsidP="00EA1D19">
      <w:pPr>
        <w:pStyle w:val="Standard"/>
        <w:numPr>
          <w:ilvl w:val="0"/>
          <w:numId w:val="9"/>
        </w:numPr>
        <w:rPr>
          <w:rFonts w:ascii="Calibri" w:hAnsi="Calibri" w:cs="Calibri"/>
          <w:sz w:val="22"/>
          <w:szCs w:val="22"/>
        </w:rPr>
      </w:pPr>
      <w:r w:rsidRPr="00EA1D19">
        <w:rPr>
          <w:rFonts w:ascii="Calibri" w:hAnsi="Calibri" w:cs="Calibri"/>
          <w:sz w:val="22"/>
          <w:szCs w:val="22"/>
        </w:rPr>
        <w:t xml:space="preserve">Bijeenkomsten </w:t>
      </w:r>
      <w:r w:rsidR="00E17369" w:rsidRPr="00EA1D19">
        <w:rPr>
          <w:rFonts w:ascii="Calibri" w:hAnsi="Calibri" w:cs="Calibri"/>
          <w:sz w:val="22"/>
          <w:szCs w:val="22"/>
        </w:rPr>
        <w:t xml:space="preserve">en overleggen </w:t>
      </w:r>
      <w:r w:rsidR="00D05224" w:rsidRPr="00EA1D19">
        <w:rPr>
          <w:rFonts w:ascii="Calibri" w:hAnsi="Calibri" w:cs="Calibri"/>
          <w:sz w:val="22"/>
          <w:szCs w:val="22"/>
        </w:rPr>
        <w:t xml:space="preserve">bijwonen en initiëren </w:t>
      </w:r>
      <w:r w:rsidR="00F10F26" w:rsidRPr="00531E89">
        <w:rPr>
          <w:rFonts w:ascii="Calibri" w:hAnsi="Calibri" w:cs="Calibri"/>
          <w:sz w:val="22"/>
          <w:szCs w:val="22"/>
        </w:rPr>
        <w:t xml:space="preserve">met </w:t>
      </w:r>
      <w:r w:rsidR="00AC22B7" w:rsidRPr="00531E89">
        <w:rPr>
          <w:rFonts w:ascii="Calibri" w:hAnsi="Calibri" w:cs="Calibri"/>
          <w:sz w:val="22"/>
          <w:szCs w:val="22"/>
        </w:rPr>
        <w:t xml:space="preserve">als </w:t>
      </w:r>
      <w:r w:rsidR="00F10F26" w:rsidRPr="00531E89">
        <w:rPr>
          <w:rFonts w:ascii="Calibri" w:hAnsi="Calibri" w:cs="Calibri"/>
          <w:sz w:val="22"/>
          <w:szCs w:val="22"/>
        </w:rPr>
        <w:t xml:space="preserve">bijvoorbeeld </w:t>
      </w:r>
      <w:r w:rsidRPr="00F10F26">
        <w:rPr>
          <w:rFonts w:ascii="Calibri" w:hAnsi="Calibri" w:cs="Calibri"/>
          <w:sz w:val="22"/>
          <w:szCs w:val="22"/>
        </w:rPr>
        <w:t>WWV</w:t>
      </w:r>
      <w:r w:rsidRPr="00EA1D19">
        <w:rPr>
          <w:rFonts w:ascii="Calibri" w:hAnsi="Calibri" w:cs="Calibri"/>
          <w:sz w:val="22"/>
          <w:szCs w:val="22"/>
        </w:rPr>
        <w:t>, gemeentelijke contactpersonen, gemeentelijke plenaire bijeenkomsten</w:t>
      </w:r>
      <w:r w:rsidR="00CA2A92" w:rsidRPr="00EA1D19">
        <w:rPr>
          <w:rFonts w:ascii="Calibri" w:hAnsi="Calibri" w:cs="Calibri"/>
          <w:sz w:val="22"/>
          <w:szCs w:val="22"/>
        </w:rPr>
        <w:t xml:space="preserve"> op het gebied van communicatie, </w:t>
      </w:r>
      <w:r w:rsidR="00CA2A92" w:rsidRPr="00D52CD3">
        <w:rPr>
          <w:rFonts w:ascii="Calibri" w:hAnsi="Calibri" w:cs="Calibri"/>
          <w:sz w:val="22"/>
          <w:szCs w:val="22"/>
        </w:rPr>
        <w:t>groenbeheer, ecologie en inrichting groen</w:t>
      </w:r>
      <w:r w:rsidR="007C5663" w:rsidRPr="00D52CD3">
        <w:rPr>
          <w:rFonts w:ascii="Calibri" w:hAnsi="Calibri" w:cs="Calibri"/>
          <w:sz w:val="22"/>
          <w:szCs w:val="22"/>
        </w:rPr>
        <w:t xml:space="preserve"> en contacten leggen met uitvoerende organisaties zoals Diamant</w:t>
      </w:r>
      <w:r w:rsidR="00FA20F3" w:rsidRPr="00D52CD3">
        <w:rPr>
          <w:rFonts w:ascii="Calibri" w:hAnsi="Calibri" w:cs="Calibri"/>
          <w:sz w:val="22"/>
          <w:szCs w:val="22"/>
        </w:rPr>
        <w:t>, Groen Xtra, ContourdeTwern</w:t>
      </w:r>
      <w:r w:rsidR="00766D32">
        <w:rPr>
          <w:rFonts w:ascii="Calibri" w:hAnsi="Calibri" w:cs="Calibri"/>
          <w:sz w:val="22"/>
          <w:szCs w:val="22"/>
        </w:rPr>
        <w:t xml:space="preserve">, </w:t>
      </w:r>
      <w:r w:rsidR="00766D32" w:rsidRPr="0001476E">
        <w:rPr>
          <w:rFonts w:ascii="Calibri" w:hAnsi="Calibri" w:cs="Calibri"/>
          <w:sz w:val="22"/>
          <w:szCs w:val="22"/>
        </w:rPr>
        <w:t>BAT</w:t>
      </w:r>
      <w:r w:rsidR="00FA20F3" w:rsidRPr="00D52CD3">
        <w:rPr>
          <w:rFonts w:ascii="Calibri" w:hAnsi="Calibri" w:cs="Calibri"/>
          <w:sz w:val="22"/>
          <w:szCs w:val="22"/>
        </w:rPr>
        <w:t xml:space="preserve">. De werkgroep Zwerfafval is stakeholder in Tilburg (Noord) waar het gaat om (projecten in het kader </w:t>
      </w:r>
      <w:r w:rsidR="00B14374" w:rsidRPr="00D52CD3">
        <w:rPr>
          <w:rFonts w:ascii="Calibri" w:hAnsi="Calibri" w:cs="Calibri"/>
          <w:sz w:val="22"/>
          <w:szCs w:val="22"/>
        </w:rPr>
        <w:t>van)</w:t>
      </w:r>
      <w:r w:rsidR="00FA20F3" w:rsidRPr="00D52CD3">
        <w:rPr>
          <w:rFonts w:ascii="Calibri" w:hAnsi="Calibri" w:cs="Calibri"/>
          <w:sz w:val="22"/>
          <w:szCs w:val="22"/>
        </w:rPr>
        <w:t xml:space="preserve"> een schone leefomgeving.</w:t>
      </w:r>
    </w:p>
    <w:p w14:paraId="408015BF" w14:textId="77777777" w:rsidR="004120A4" w:rsidRPr="0001476E" w:rsidRDefault="00FB7ECB" w:rsidP="00FB7ECB">
      <w:pPr>
        <w:pStyle w:val="Standard"/>
        <w:numPr>
          <w:ilvl w:val="0"/>
          <w:numId w:val="9"/>
        </w:numPr>
        <w:rPr>
          <w:rFonts w:ascii="Calibri" w:hAnsi="Calibri" w:cs="Calibri"/>
          <w:sz w:val="22"/>
          <w:szCs w:val="22"/>
        </w:rPr>
      </w:pPr>
      <w:r w:rsidRPr="00D52CD3">
        <w:rPr>
          <w:rFonts w:ascii="Calibri" w:hAnsi="Calibri" w:cs="Calibri"/>
          <w:sz w:val="22"/>
          <w:szCs w:val="22"/>
        </w:rPr>
        <w:t xml:space="preserve">PR </w:t>
      </w:r>
      <w:r w:rsidR="00D05224" w:rsidRPr="00D52CD3">
        <w:rPr>
          <w:rFonts w:ascii="Calibri" w:hAnsi="Calibri" w:cs="Calibri"/>
          <w:sz w:val="22"/>
          <w:szCs w:val="22"/>
        </w:rPr>
        <w:t xml:space="preserve">maken </w:t>
      </w:r>
      <w:r w:rsidRPr="00D52CD3">
        <w:rPr>
          <w:rFonts w:ascii="Calibri" w:hAnsi="Calibri" w:cs="Calibri"/>
          <w:sz w:val="22"/>
          <w:szCs w:val="22"/>
        </w:rPr>
        <w:t>in Wijkkrant</w:t>
      </w:r>
      <w:r w:rsidR="00D05224" w:rsidRPr="00D52CD3">
        <w:rPr>
          <w:rFonts w:ascii="Calibri" w:hAnsi="Calibri" w:cs="Calibri"/>
          <w:sz w:val="22"/>
          <w:szCs w:val="22"/>
        </w:rPr>
        <w:t xml:space="preserve">, op websites, </w:t>
      </w:r>
      <w:r w:rsidR="007C5663" w:rsidRPr="00D52CD3">
        <w:rPr>
          <w:rFonts w:ascii="Calibri" w:hAnsi="Calibri" w:cs="Calibri"/>
          <w:sz w:val="22"/>
          <w:szCs w:val="22"/>
        </w:rPr>
        <w:t>F</w:t>
      </w:r>
      <w:r w:rsidR="00D05224" w:rsidRPr="00D52CD3">
        <w:rPr>
          <w:rFonts w:ascii="Calibri" w:hAnsi="Calibri" w:cs="Calibri"/>
          <w:sz w:val="22"/>
          <w:szCs w:val="22"/>
        </w:rPr>
        <w:t>acebook en Muurkrant</w:t>
      </w:r>
      <w:r w:rsidR="008B0683">
        <w:rPr>
          <w:rFonts w:ascii="Calibri" w:hAnsi="Calibri" w:cs="Calibri"/>
          <w:sz w:val="22"/>
          <w:szCs w:val="22"/>
        </w:rPr>
        <w:t xml:space="preserve">; </w:t>
      </w:r>
      <w:r w:rsidR="008B0683" w:rsidRPr="0001476E">
        <w:rPr>
          <w:rFonts w:ascii="Calibri" w:hAnsi="Calibri" w:cs="Calibri"/>
          <w:sz w:val="22"/>
          <w:szCs w:val="22"/>
        </w:rPr>
        <w:t>tevens op de website van het Oranjefonds</w:t>
      </w:r>
    </w:p>
    <w:p w14:paraId="0CCF16B5" w14:textId="63333A99" w:rsidR="00F461B4" w:rsidRPr="00531E89" w:rsidRDefault="00D05224" w:rsidP="00FB7ECB">
      <w:pPr>
        <w:pStyle w:val="Standard"/>
        <w:numPr>
          <w:ilvl w:val="0"/>
          <w:numId w:val="9"/>
        </w:numPr>
        <w:rPr>
          <w:rFonts w:ascii="Calibri" w:hAnsi="Calibri" w:cs="Calibri"/>
          <w:sz w:val="20"/>
          <w:szCs w:val="20"/>
        </w:rPr>
      </w:pPr>
      <w:r w:rsidRPr="00D52CD3">
        <w:rPr>
          <w:rFonts w:ascii="Calibri" w:hAnsi="Calibri" w:cs="Calibri"/>
          <w:sz w:val="22"/>
          <w:szCs w:val="22"/>
        </w:rPr>
        <w:t>V</w:t>
      </w:r>
      <w:r w:rsidR="00CA2A92" w:rsidRPr="00D52CD3">
        <w:rPr>
          <w:rFonts w:ascii="Calibri" w:hAnsi="Calibri" w:cs="Calibri"/>
          <w:sz w:val="22"/>
          <w:szCs w:val="22"/>
        </w:rPr>
        <w:t xml:space="preserve">oorlichting </w:t>
      </w:r>
      <w:r w:rsidR="007C5663" w:rsidRPr="00D52CD3">
        <w:rPr>
          <w:rFonts w:ascii="Calibri" w:hAnsi="Calibri" w:cs="Calibri"/>
          <w:sz w:val="22"/>
          <w:szCs w:val="22"/>
        </w:rPr>
        <w:t xml:space="preserve">geven </w:t>
      </w:r>
      <w:r w:rsidR="00F461B4" w:rsidRPr="00D52CD3">
        <w:rPr>
          <w:rFonts w:ascii="Calibri" w:hAnsi="Calibri" w:cs="Calibri"/>
          <w:sz w:val="22"/>
          <w:szCs w:val="22"/>
        </w:rPr>
        <w:t xml:space="preserve">aan </w:t>
      </w:r>
      <w:r w:rsidR="00F461B4" w:rsidRPr="00531E89">
        <w:rPr>
          <w:rFonts w:ascii="Calibri" w:hAnsi="Calibri" w:cs="Calibri"/>
          <w:sz w:val="22"/>
          <w:szCs w:val="22"/>
        </w:rPr>
        <w:t xml:space="preserve">groepen </w:t>
      </w:r>
      <w:r w:rsidR="00F10F26" w:rsidRPr="00531E89">
        <w:rPr>
          <w:rFonts w:ascii="Calibri" w:hAnsi="Calibri" w:cs="Calibri"/>
          <w:sz w:val="22"/>
          <w:szCs w:val="22"/>
        </w:rPr>
        <w:t>7/</w:t>
      </w:r>
      <w:r w:rsidR="00F461B4" w:rsidRPr="00531E89">
        <w:rPr>
          <w:rFonts w:ascii="Calibri" w:hAnsi="Calibri" w:cs="Calibri"/>
          <w:sz w:val="22"/>
          <w:szCs w:val="22"/>
        </w:rPr>
        <w:t xml:space="preserve">8 </w:t>
      </w:r>
      <w:r w:rsidR="007C5663" w:rsidRPr="00D52CD3">
        <w:rPr>
          <w:rFonts w:ascii="Calibri" w:hAnsi="Calibri" w:cs="Calibri"/>
          <w:sz w:val="22"/>
          <w:szCs w:val="22"/>
        </w:rPr>
        <w:t xml:space="preserve">van </w:t>
      </w:r>
      <w:r w:rsidR="00F461B4" w:rsidRPr="00D52CD3">
        <w:rPr>
          <w:rFonts w:ascii="Calibri" w:hAnsi="Calibri" w:cs="Calibri"/>
          <w:sz w:val="22"/>
          <w:szCs w:val="22"/>
        </w:rPr>
        <w:t>basisscholen</w:t>
      </w:r>
      <w:r w:rsidRPr="00D52CD3">
        <w:rPr>
          <w:rFonts w:ascii="Calibri" w:hAnsi="Calibri" w:cs="Calibri"/>
          <w:sz w:val="22"/>
          <w:szCs w:val="22"/>
        </w:rPr>
        <w:t xml:space="preserve"> in Tilburg-Noord,</w:t>
      </w:r>
      <w:r w:rsidR="00D643F7" w:rsidRPr="00D52CD3">
        <w:rPr>
          <w:rFonts w:ascii="Calibri" w:hAnsi="Calibri" w:cs="Calibri"/>
          <w:sz w:val="22"/>
          <w:szCs w:val="22"/>
        </w:rPr>
        <w:t xml:space="preserve"> in overleg met ouderkamers</w:t>
      </w:r>
      <w:r w:rsidR="00FA20F3" w:rsidRPr="00D52CD3">
        <w:rPr>
          <w:rFonts w:ascii="Calibri" w:hAnsi="Calibri" w:cs="Calibri"/>
          <w:sz w:val="22"/>
          <w:szCs w:val="22"/>
        </w:rPr>
        <w:t>,</w:t>
      </w:r>
      <w:r w:rsidRPr="00D52CD3">
        <w:rPr>
          <w:rFonts w:ascii="Calibri" w:hAnsi="Calibri" w:cs="Calibri"/>
          <w:sz w:val="22"/>
          <w:szCs w:val="22"/>
        </w:rPr>
        <w:t xml:space="preserve"> schooldirecties</w:t>
      </w:r>
      <w:r w:rsidR="00FA20F3" w:rsidRPr="00D52CD3">
        <w:rPr>
          <w:rFonts w:ascii="Calibri" w:hAnsi="Calibri" w:cs="Calibri"/>
          <w:sz w:val="22"/>
          <w:szCs w:val="22"/>
        </w:rPr>
        <w:t xml:space="preserve"> en leerkrachten</w:t>
      </w:r>
      <w:r w:rsidRPr="00D52CD3">
        <w:rPr>
          <w:rFonts w:ascii="Calibri" w:hAnsi="Calibri" w:cs="Calibri"/>
          <w:sz w:val="22"/>
          <w:szCs w:val="22"/>
        </w:rPr>
        <w:t>.</w:t>
      </w:r>
      <w:r w:rsidR="00FA20F3" w:rsidRPr="00D52CD3">
        <w:rPr>
          <w:rFonts w:ascii="Calibri" w:hAnsi="Calibri" w:cs="Calibri"/>
          <w:sz w:val="22"/>
          <w:szCs w:val="22"/>
        </w:rPr>
        <w:br/>
      </w:r>
    </w:p>
    <w:p w14:paraId="7FA6DAD1" w14:textId="77777777" w:rsidR="000F4584" w:rsidRPr="00D52CD3" w:rsidRDefault="002312B3" w:rsidP="002312B3">
      <w:pPr>
        <w:pStyle w:val="Standard"/>
        <w:ind w:left="360" w:firstLine="284"/>
        <w:rPr>
          <w:rFonts w:ascii="Calibri" w:hAnsi="Calibri" w:cs="Calibri"/>
          <w:sz w:val="22"/>
          <w:szCs w:val="22"/>
        </w:rPr>
      </w:pPr>
      <w:r w:rsidRPr="00D52CD3">
        <w:rPr>
          <w:rFonts w:ascii="Calibri" w:hAnsi="Calibri" w:cs="Calibri"/>
          <w:sz w:val="22"/>
          <w:szCs w:val="22"/>
          <w:u w:val="single"/>
        </w:rPr>
        <w:t>Deel 2, e</w:t>
      </w:r>
      <w:r w:rsidR="000F4584" w:rsidRPr="00D52CD3">
        <w:rPr>
          <w:rFonts w:ascii="Calibri" w:hAnsi="Calibri" w:cs="Calibri"/>
          <w:sz w:val="22"/>
          <w:szCs w:val="22"/>
          <w:u w:val="single"/>
        </w:rPr>
        <w:t>nergie</w:t>
      </w:r>
      <w:r w:rsidR="00D52CD3">
        <w:rPr>
          <w:rFonts w:ascii="Calibri" w:hAnsi="Calibri" w:cs="Calibri"/>
          <w:sz w:val="22"/>
          <w:szCs w:val="22"/>
          <w:u w:val="single"/>
        </w:rPr>
        <w:t>(</w:t>
      </w:r>
      <w:r w:rsidR="000F4584" w:rsidRPr="00D52CD3">
        <w:rPr>
          <w:rFonts w:ascii="Calibri" w:hAnsi="Calibri" w:cs="Calibri"/>
          <w:sz w:val="22"/>
          <w:szCs w:val="22"/>
          <w:u w:val="single"/>
        </w:rPr>
        <w:t>transitie</w:t>
      </w:r>
      <w:r w:rsidR="00D52CD3">
        <w:rPr>
          <w:rFonts w:ascii="Calibri" w:hAnsi="Calibri" w:cs="Calibri"/>
          <w:sz w:val="22"/>
          <w:szCs w:val="22"/>
          <w:u w:val="single"/>
        </w:rPr>
        <w:t>)</w:t>
      </w:r>
    </w:p>
    <w:p w14:paraId="3F25858D" w14:textId="77777777" w:rsidR="00EE75F8" w:rsidRPr="00D52CD3" w:rsidRDefault="00EE75F8" w:rsidP="00EE75F8">
      <w:pPr>
        <w:pStyle w:val="Standard"/>
        <w:numPr>
          <w:ilvl w:val="0"/>
          <w:numId w:val="9"/>
        </w:numPr>
        <w:rPr>
          <w:rFonts w:ascii="Calibri" w:hAnsi="Calibri" w:cs="Calibri"/>
          <w:i/>
          <w:iCs/>
          <w:sz w:val="22"/>
          <w:szCs w:val="22"/>
        </w:rPr>
      </w:pPr>
      <w:r w:rsidRPr="00D52CD3">
        <w:rPr>
          <w:rFonts w:ascii="Calibri" w:hAnsi="Calibri" w:cs="Calibri"/>
          <w:sz w:val="22"/>
          <w:szCs w:val="22"/>
        </w:rPr>
        <w:t>Volgen van ontwikkelingen m.b.t energiebeleid</w:t>
      </w:r>
      <w:r w:rsidR="00246553" w:rsidRPr="00D52CD3">
        <w:rPr>
          <w:rFonts w:ascii="Calibri" w:hAnsi="Calibri" w:cs="Calibri"/>
          <w:sz w:val="22"/>
          <w:szCs w:val="22"/>
        </w:rPr>
        <w:t xml:space="preserve"> en energielevering (hieronder kunnen vallen het hoogspanningsnetwerk, corrosie van leidingen, warmtenet en Amercentrale)</w:t>
      </w:r>
      <w:r w:rsidR="00B14374">
        <w:rPr>
          <w:rFonts w:ascii="Calibri" w:hAnsi="Calibri" w:cs="Calibri"/>
          <w:sz w:val="22"/>
          <w:szCs w:val="22"/>
        </w:rPr>
        <w:t>.</w:t>
      </w:r>
    </w:p>
    <w:p w14:paraId="1D81555B" w14:textId="0F8D7FEE" w:rsidR="00B9462A" w:rsidRPr="00531E89" w:rsidRDefault="00B9462A" w:rsidP="00B9462A">
      <w:pPr>
        <w:numPr>
          <w:ilvl w:val="0"/>
          <w:numId w:val="9"/>
        </w:numPr>
        <w:rPr>
          <w:rFonts w:ascii="Calibri" w:hAnsi="Calibri" w:cs="Calibri"/>
          <w:sz w:val="22"/>
          <w:szCs w:val="22"/>
        </w:rPr>
      </w:pPr>
      <w:r w:rsidRPr="00D52CD3">
        <w:rPr>
          <w:rFonts w:ascii="Calibri" w:hAnsi="Calibri" w:cs="Calibri"/>
          <w:sz w:val="22"/>
          <w:szCs w:val="22"/>
        </w:rPr>
        <w:t xml:space="preserve">In de loop van 2018 heeft de gemeente Tilburg van het Rijk subsidie ontvangen om daarmee proeftuinen voor aardgasvrije bestaande wijken te realiseren.  De eerste Tilburgse proeftuin is Heikant/Quirijnstok. Vanaf 2019 </w:t>
      </w:r>
      <w:r w:rsidR="00BE65D3" w:rsidRPr="00D52CD3">
        <w:rPr>
          <w:rFonts w:ascii="Calibri" w:hAnsi="Calibri" w:cs="Calibri"/>
          <w:sz w:val="22"/>
          <w:szCs w:val="22"/>
        </w:rPr>
        <w:t>zijn</w:t>
      </w:r>
      <w:r w:rsidRPr="00D52CD3">
        <w:rPr>
          <w:rFonts w:ascii="Calibri" w:hAnsi="Calibri" w:cs="Calibri"/>
          <w:sz w:val="22"/>
          <w:szCs w:val="22"/>
        </w:rPr>
        <w:t xml:space="preserve"> hiervoor werkzaamheden </w:t>
      </w:r>
      <w:r w:rsidR="00BE65D3" w:rsidRPr="00D52CD3">
        <w:rPr>
          <w:rFonts w:ascii="Calibri" w:hAnsi="Calibri" w:cs="Calibri"/>
          <w:sz w:val="22"/>
          <w:szCs w:val="22"/>
        </w:rPr>
        <w:t xml:space="preserve">gestart </w:t>
      </w:r>
      <w:r w:rsidRPr="00D52CD3">
        <w:rPr>
          <w:rFonts w:ascii="Calibri" w:hAnsi="Calibri" w:cs="Calibri"/>
          <w:sz w:val="22"/>
          <w:szCs w:val="22"/>
        </w:rPr>
        <w:t>in diverse delen van Heikant/Quirijnstok</w:t>
      </w:r>
      <w:r w:rsidRPr="00531E89">
        <w:rPr>
          <w:rFonts w:ascii="Calibri" w:hAnsi="Calibri" w:cs="Calibri"/>
          <w:sz w:val="22"/>
          <w:szCs w:val="22"/>
        </w:rPr>
        <w:t xml:space="preserve">. </w:t>
      </w:r>
      <w:r w:rsidR="00F10F26" w:rsidRPr="00531E89">
        <w:rPr>
          <w:rFonts w:ascii="Calibri" w:hAnsi="Calibri" w:cs="Calibri"/>
          <w:sz w:val="22"/>
          <w:szCs w:val="22"/>
        </w:rPr>
        <w:t xml:space="preserve">In 2021 is voor de wijk Quirijnstok een Buurtteam opgericht </w:t>
      </w:r>
      <w:r w:rsidR="003F6F98" w:rsidRPr="00531E89">
        <w:rPr>
          <w:rFonts w:ascii="Calibri" w:hAnsi="Calibri" w:cs="Calibri"/>
          <w:sz w:val="22"/>
          <w:szCs w:val="22"/>
        </w:rPr>
        <w:t xml:space="preserve">dat voor de verduurzaming van woningen in de wijk een rol heeft bij het stimuleren van bewoners in het zetten van stappen. </w:t>
      </w:r>
      <w:r w:rsidRPr="00531E89">
        <w:rPr>
          <w:rFonts w:ascii="Calibri" w:hAnsi="Calibri" w:cs="Calibri"/>
          <w:sz w:val="22"/>
          <w:szCs w:val="22"/>
        </w:rPr>
        <w:t xml:space="preserve">Als Noordraad zullen we </w:t>
      </w:r>
      <w:r w:rsidR="003F6F98" w:rsidRPr="00531E89">
        <w:rPr>
          <w:rFonts w:ascii="Calibri" w:hAnsi="Calibri" w:cs="Calibri"/>
          <w:sz w:val="22"/>
          <w:szCs w:val="22"/>
        </w:rPr>
        <w:t xml:space="preserve">de </w:t>
      </w:r>
      <w:r w:rsidRPr="00531E89">
        <w:rPr>
          <w:rFonts w:ascii="Calibri" w:hAnsi="Calibri" w:cs="Calibri"/>
          <w:sz w:val="22"/>
          <w:szCs w:val="22"/>
        </w:rPr>
        <w:t>proces</w:t>
      </w:r>
      <w:r w:rsidR="003F6F98" w:rsidRPr="00531E89">
        <w:rPr>
          <w:rFonts w:ascii="Calibri" w:hAnsi="Calibri" w:cs="Calibri"/>
          <w:sz w:val="22"/>
          <w:szCs w:val="22"/>
        </w:rPr>
        <w:t>sen</w:t>
      </w:r>
      <w:r w:rsidRPr="00531E89">
        <w:rPr>
          <w:rFonts w:ascii="Calibri" w:hAnsi="Calibri" w:cs="Calibri"/>
          <w:sz w:val="22"/>
          <w:szCs w:val="22"/>
        </w:rPr>
        <w:t xml:space="preserve"> intensief volgen.</w:t>
      </w:r>
    </w:p>
    <w:p w14:paraId="2947825A" w14:textId="4DEBD270" w:rsidR="00181978" w:rsidRPr="00531E89" w:rsidRDefault="00181978" w:rsidP="00B9462A">
      <w:pPr>
        <w:numPr>
          <w:ilvl w:val="0"/>
          <w:numId w:val="9"/>
        </w:numPr>
        <w:rPr>
          <w:rFonts w:ascii="Calibri" w:hAnsi="Calibri" w:cs="Calibri"/>
          <w:sz w:val="22"/>
          <w:szCs w:val="22"/>
        </w:rPr>
      </w:pPr>
      <w:r w:rsidRPr="00531E89">
        <w:rPr>
          <w:rFonts w:ascii="Calibri" w:hAnsi="Calibri" w:cs="Calibri"/>
          <w:sz w:val="22"/>
          <w:szCs w:val="22"/>
        </w:rPr>
        <w:t>In een speciale ‘Informatiemarkt’ zullen we samen met vertegenwoordigers van andere organisaties bewoners informeren over duurzaamheid</w:t>
      </w:r>
      <w:r w:rsidR="003F6F98" w:rsidRPr="00531E89">
        <w:rPr>
          <w:rFonts w:ascii="Calibri" w:hAnsi="Calibri" w:cs="Calibri"/>
          <w:sz w:val="22"/>
          <w:szCs w:val="22"/>
        </w:rPr>
        <w:t>.</w:t>
      </w:r>
    </w:p>
    <w:p w14:paraId="05B44374" w14:textId="77777777" w:rsidR="00665CD7" w:rsidRPr="00531E89" w:rsidRDefault="00665CD7">
      <w:pPr>
        <w:rPr>
          <w:rFonts w:ascii="Calibri" w:hAnsi="Calibri" w:cs="Calibri"/>
          <w:sz w:val="20"/>
          <w:szCs w:val="20"/>
        </w:rPr>
      </w:pPr>
    </w:p>
    <w:p w14:paraId="6F8C5FE0" w14:textId="77777777" w:rsidR="00665CD7" w:rsidRPr="00EA1D19" w:rsidRDefault="00B17D76">
      <w:pPr>
        <w:numPr>
          <w:ilvl w:val="0"/>
          <w:numId w:val="6"/>
        </w:numPr>
        <w:tabs>
          <w:tab w:val="left" w:pos="360"/>
        </w:tabs>
        <w:ind w:left="360"/>
        <w:rPr>
          <w:rFonts w:ascii="Calibri" w:hAnsi="Calibri" w:cs="Calibri"/>
          <w:sz w:val="22"/>
          <w:szCs w:val="22"/>
        </w:rPr>
      </w:pPr>
      <w:r w:rsidRPr="00EA1D19">
        <w:rPr>
          <w:rFonts w:ascii="Calibri" w:hAnsi="Calibri" w:cs="Calibri"/>
          <w:i/>
          <w:sz w:val="22"/>
          <w:szCs w:val="22"/>
        </w:rPr>
        <w:t>Senioren Nieuw Noord (</w:t>
      </w:r>
      <w:r w:rsidR="00FB7ECB" w:rsidRPr="00EA1D19">
        <w:rPr>
          <w:rFonts w:ascii="Calibri" w:hAnsi="Calibri" w:cs="Calibri"/>
          <w:i/>
          <w:sz w:val="22"/>
          <w:szCs w:val="22"/>
        </w:rPr>
        <w:t>S</w:t>
      </w:r>
      <w:r w:rsidR="00CA2A92" w:rsidRPr="00EA1D19">
        <w:rPr>
          <w:rFonts w:ascii="Calibri" w:hAnsi="Calibri" w:cs="Calibri"/>
          <w:i/>
          <w:sz w:val="22"/>
          <w:szCs w:val="22"/>
        </w:rPr>
        <w:t>NN</w:t>
      </w:r>
      <w:r w:rsidRPr="00EA1D19">
        <w:rPr>
          <w:rFonts w:ascii="Calibri" w:hAnsi="Calibri" w:cs="Calibri"/>
          <w:i/>
          <w:sz w:val="22"/>
          <w:szCs w:val="22"/>
        </w:rPr>
        <w:t>)</w:t>
      </w:r>
      <w:r w:rsidR="00FB7ECB" w:rsidRPr="00EA1D19">
        <w:rPr>
          <w:rFonts w:ascii="Calibri" w:hAnsi="Calibri" w:cs="Calibri"/>
          <w:i/>
          <w:sz w:val="22"/>
          <w:szCs w:val="22"/>
        </w:rPr>
        <w:t xml:space="preserve"> (ouderen)</w:t>
      </w:r>
    </w:p>
    <w:p w14:paraId="7747110D" w14:textId="77777777" w:rsidR="00B17D76" w:rsidRPr="00EA1D19" w:rsidRDefault="00766D32" w:rsidP="00032ED3">
      <w:pPr>
        <w:pStyle w:val="Standard"/>
        <w:numPr>
          <w:ilvl w:val="0"/>
          <w:numId w:val="9"/>
        </w:numPr>
        <w:rPr>
          <w:rFonts w:ascii="Calibri" w:hAnsi="Calibri" w:cs="Calibri"/>
          <w:sz w:val="22"/>
          <w:szCs w:val="22"/>
        </w:rPr>
      </w:pPr>
      <w:r w:rsidRPr="0001476E">
        <w:rPr>
          <w:rFonts w:ascii="Calibri" w:hAnsi="Calibri" w:cs="Calibri"/>
          <w:sz w:val="22"/>
          <w:szCs w:val="22"/>
        </w:rPr>
        <w:t>Mede-</w:t>
      </w:r>
      <w:r>
        <w:rPr>
          <w:rFonts w:ascii="Calibri" w:hAnsi="Calibri" w:cs="Calibri"/>
          <w:sz w:val="22"/>
          <w:szCs w:val="22"/>
        </w:rPr>
        <w:t>o</w:t>
      </w:r>
      <w:r w:rsidR="00FB7ECB" w:rsidRPr="00EA1D19">
        <w:rPr>
          <w:rFonts w:ascii="Calibri" w:hAnsi="Calibri" w:cs="Calibri"/>
          <w:sz w:val="22"/>
          <w:szCs w:val="22"/>
        </w:rPr>
        <w:t>rganiseren zorgbijeenkomst</w:t>
      </w:r>
      <w:r w:rsidR="00A072F8" w:rsidRPr="00EA1D19">
        <w:rPr>
          <w:rFonts w:ascii="Calibri" w:hAnsi="Calibri" w:cs="Calibri"/>
          <w:sz w:val="22"/>
          <w:szCs w:val="22"/>
        </w:rPr>
        <w:t>en</w:t>
      </w:r>
      <w:r w:rsidR="00FB7ECB" w:rsidRPr="00EA1D19">
        <w:rPr>
          <w:rFonts w:ascii="Calibri" w:hAnsi="Calibri" w:cs="Calibri"/>
          <w:sz w:val="22"/>
          <w:szCs w:val="22"/>
        </w:rPr>
        <w:t xml:space="preserve"> in</w:t>
      </w:r>
      <w:r w:rsidR="00CA2A92" w:rsidRPr="00EA1D19">
        <w:rPr>
          <w:rFonts w:ascii="Calibri" w:hAnsi="Calibri" w:cs="Calibri"/>
          <w:sz w:val="22"/>
          <w:szCs w:val="22"/>
        </w:rPr>
        <w:t xml:space="preserve"> </w:t>
      </w:r>
      <w:r w:rsidR="00B14374">
        <w:rPr>
          <w:rFonts w:ascii="Calibri" w:hAnsi="Calibri" w:cs="Calibri"/>
          <w:sz w:val="22"/>
          <w:szCs w:val="22"/>
        </w:rPr>
        <w:t xml:space="preserve">Het </w:t>
      </w:r>
      <w:r w:rsidR="00CA2A92" w:rsidRPr="00EA1D19">
        <w:rPr>
          <w:rFonts w:ascii="Calibri" w:hAnsi="Calibri" w:cs="Calibri"/>
          <w:sz w:val="22"/>
          <w:szCs w:val="22"/>
        </w:rPr>
        <w:t>Ronde</w:t>
      </w:r>
      <w:r w:rsidR="00B14374">
        <w:rPr>
          <w:rFonts w:ascii="Calibri" w:hAnsi="Calibri" w:cs="Calibri"/>
          <w:sz w:val="22"/>
          <w:szCs w:val="22"/>
        </w:rPr>
        <w:t xml:space="preserve"> </w:t>
      </w:r>
      <w:r w:rsidR="00CA2A92" w:rsidRPr="00EA1D19">
        <w:rPr>
          <w:rFonts w:ascii="Calibri" w:hAnsi="Calibri" w:cs="Calibri"/>
          <w:sz w:val="22"/>
          <w:szCs w:val="22"/>
        </w:rPr>
        <w:t xml:space="preserve">Tafelhuis, </w:t>
      </w:r>
      <w:r w:rsidR="00FB7ECB" w:rsidRPr="00EA1D19">
        <w:rPr>
          <w:rFonts w:ascii="Calibri" w:hAnsi="Calibri" w:cs="Calibri"/>
          <w:sz w:val="22"/>
          <w:szCs w:val="22"/>
        </w:rPr>
        <w:t xml:space="preserve"> </w:t>
      </w:r>
      <w:r w:rsidR="00A072F8" w:rsidRPr="00EA1D19">
        <w:rPr>
          <w:rFonts w:ascii="Calibri" w:hAnsi="Calibri" w:cs="Calibri"/>
          <w:sz w:val="22"/>
          <w:szCs w:val="22"/>
        </w:rPr>
        <w:t>MFA D</w:t>
      </w:r>
      <w:r w:rsidR="00B14374">
        <w:rPr>
          <w:rFonts w:ascii="Calibri" w:hAnsi="Calibri" w:cs="Calibri"/>
          <w:sz w:val="22"/>
          <w:szCs w:val="22"/>
        </w:rPr>
        <w:t>e</w:t>
      </w:r>
      <w:r w:rsidR="00A072F8" w:rsidRPr="00EA1D19">
        <w:rPr>
          <w:rFonts w:ascii="Calibri" w:hAnsi="Calibri" w:cs="Calibri"/>
          <w:sz w:val="22"/>
          <w:szCs w:val="22"/>
        </w:rPr>
        <w:t xml:space="preserve"> Symfonie en wijkcentrum de Ypelaer</w:t>
      </w:r>
      <w:r>
        <w:rPr>
          <w:rFonts w:ascii="Calibri" w:hAnsi="Calibri" w:cs="Calibri"/>
          <w:sz w:val="22"/>
          <w:szCs w:val="22"/>
        </w:rPr>
        <w:t xml:space="preserve"> </w:t>
      </w:r>
    </w:p>
    <w:p w14:paraId="7C662983" w14:textId="43763986" w:rsidR="00A072F8" w:rsidRPr="00D52CD3" w:rsidRDefault="00766D32" w:rsidP="00B17D76">
      <w:pPr>
        <w:pStyle w:val="Standard"/>
        <w:numPr>
          <w:ilvl w:val="0"/>
          <w:numId w:val="9"/>
        </w:numPr>
        <w:rPr>
          <w:rFonts w:ascii="Calibri" w:hAnsi="Calibri" w:cs="Calibri"/>
          <w:sz w:val="22"/>
          <w:szCs w:val="22"/>
        </w:rPr>
      </w:pPr>
      <w:r w:rsidRPr="0001476E">
        <w:rPr>
          <w:rFonts w:ascii="Calibri" w:hAnsi="Calibri" w:cs="Calibri"/>
          <w:sz w:val="22"/>
          <w:szCs w:val="22"/>
        </w:rPr>
        <w:t>Mede-</w:t>
      </w:r>
      <w:r>
        <w:rPr>
          <w:rFonts w:ascii="Calibri" w:hAnsi="Calibri" w:cs="Calibri"/>
          <w:sz w:val="22"/>
          <w:szCs w:val="22"/>
        </w:rPr>
        <w:t>o</w:t>
      </w:r>
      <w:r w:rsidR="00A072F8" w:rsidRPr="00D52CD3">
        <w:rPr>
          <w:rFonts w:ascii="Calibri" w:hAnsi="Calibri" w:cs="Calibri"/>
          <w:sz w:val="22"/>
          <w:szCs w:val="22"/>
        </w:rPr>
        <w:t>rganiseren van andere voorlichtingsbijeenkomsten</w:t>
      </w:r>
      <w:r w:rsidR="00B17D76" w:rsidRPr="00D52CD3">
        <w:rPr>
          <w:rFonts w:ascii="Calibri" w:hAnsi="Calibri" w:cs="Calibri"/>
          <w:sz w:val="22"/>
          <w:szCs w:val="22"/>
        </w:rPr>
        <w:t xml:space="preserve"> mbt o.a. zelfredzaamheid, preventie brandveiligheid, eenzaamheid, dementie</w:t>
      </w:r>
      <w:r w:rsidR="00FA20F3" w:rsidRPr="00D52CD3">
        <w:rPr>
          <w:rFonts w:ascii="Calibri" w:hAnsi="Calibri" w:cs="Calibri"/>
          <w:sz w:val="22"/>
          <w:szCs w:val="22"/>
        </w:rPr>
        <w:t xml:space="preserve">, </w:t>
      </w:r>
      <w:r w:rsidR="00F67660" w:rsidRPr="00531E89">
        <w:rPr>
          <w:rFonts w:ascii="Calibri" w:hAnsi="Calibri" w:cs="Calibri"/>
          <w:sz w:val="22"/>
          <w:szCs w:val="22"/>
        </w:rPr>
        <w:t>gerontologie algemeen</w:t>
      </w:r>
      <w:r w:rsidR="00F67660">
        <w:rPr>
          <w:rFonts w:ascii="Calibri" w:hAnsi="Calibri" w:cs="Calibri"/>
          <w:sz w:val="22"/>
          <w:szCs w:val="22"/>
        </w:rPr>
        <w:t xml:space="preserve">, </w:t>
      </w:r>
      <w:r w:rsidR="00FA20F3" w:rsidRPr="00D52CD3">
        <w:rPr>
          <w:rFonts w:ascii="Calibri" w:hAnsi="Calibri" w:cs="Calibri"/>
          <w:sz w:val="22"/>
          <w:szCs w:val="22"/>
        </w:rPr>
        <w:t>orgaandonatie.</w:t>
      </w:r>
    </w:p>
    <w:p w14:paraId="7653884A" w14:textId="77777777" w:rsidR="00FB7ECB" w:rsidRDefault="00FB7ECB" w:rsidP="00FB7ECB">
      <w:pPr>
        <w:pStyle w:val="Standard"/>
        <w:numPr>
          <w:ilvl w:val="0"/>
          <w:numId w:val="9"/>
        </w:numPr>
        <w:rPr>
          <w:rFonts w:ascii="Calibri" w:hAnsi="Calibri" w:cs="Calibri"/>
          <w:sz w:val="22"/>
          <w:szCs w:val="22"/>
        </w:rPr>
      </w:pPr>
      <w:r w:rsidRPr="00D52CD3">
        <w:rPr>
          <w:rFonts w:ascii="Calibri" w:hAnsi="Calibri" w:cs="Calibri"/>
          <w:sz w:val="22"/>
          <w:szCs w:val="22"/>
        </w:rPr>
        <w:t xml:space="preserve">Overleg </w:t>
      </w:r>
      <w:r w:rsidR="00A072F8" w:rsidRPr="00D52CD3">
        <w:rPr>
          <w:rFonts w:ascii="Calibri" w:hAnsi="Calibri" w:cs="Calibri"/>
          <w:sz w:val="22"/>
          <w:szCs w:val="22"/>
        </w:rPr>
        <w:t xml:space="preserve">(o.a. met ContourdeTwern) </w:t>
      </w:r>
      <w:r w:rsidRPr="00D52CD3">
        <w:rPr>
          <w:rFonts w:ascii="Calibri" w:hAnsi="Calibri" w:cs="Calibri"/>
          <w:sz w:val="22"/>
          <w:szCs w:val="22"/>
        </w:rPr>
        <w:t>over</w:t>
      </w:r>
      <w:r w:rsidR="00A072F8" w:rsidRPr="00D52CD3">
        <w:rPr>
          <w:rFonts w:ascii="Calibri" w:hAnsi="Calibri" w:cs="Calibri"/>
          <w:sz w:val="22"/>
          <w:szCs w:val="22"/>
        </w:rPr>
        <w:t xml:space="preserve"> een alternatief voor </w:t>
      </w:r>
      <w:r w:rsidR="00B14374" w:rsidRPr="00D52CD3">
        <w:rPr>
          <w:rFonts w:ascii="Calibri" w:hAnsi="Calibri" w:cs="Calibri"/>
          <w:sz w:val="22"/>
          <w:szCs w:val="22"/>
        </w:rPr>
        <w:t>de “</w:t>
      </w:r>
      <w:r w:rsidRPr="00D52CD3">
        <w:rPr>
          <w:rFonts w:ascii="Calibri" w:hAnsi="Calibri" w:cs="Calibri"/>
          <w:sz w:val="22"/>
          <w:szCs w:val="22"/>
        </w:rPr>
        <w:t>Advieswijzer”</w:t>
      </w:r>
      <w:r w:rsidR="00B14374">
        <w:rPr>
          <w:rFonts w:ascii="Calibri" w:hAnsi="Calibri" w:cs="Calibri"/>
          <w:sz w:val="22"/>
          <w:szCs w:val="22"/>
        </w:rPr>
        <w:t>.</w:t>
      </w:r>
    </w:p>
    <w:p w14:paraId="7DA068E7" w14:textId="77777777" w:rsidR="00766D32" w:rsidRPr="0001476E" w:rsidRDefault="00766D32" w:rsidP="00FB7ECB">
      <w:pPr>
        <w:pStyle w:val="Standard"/>
        <w:numPr>
          <w:ilvl w:val="0"/>
          <w:numId w:val="9"/>
        </w:numPr>
        <w:rPr>
          <w:rFonts w:ascii="Calibri" w:hAnsi="Calibri" w:cs="Calibri"/>
          <w:sz w:val="22"/>
          <w:szCs w:val="22"/>
        </w:rPr>
      </w:pPr>
      <w:r w:rsidRPr="0001476E">
        <w:rPr>
          <w:rFonts w:ascii="Calibri" w:hAnsi="Calibri" w:cs="Calibri"/>
          <w:sz w:val="22"/>
          <w:szCs w:val="22"/>
        </w:rPr>
        <w:lastRenderedPageBreak/>
        <w:t>Werken aan een ‘Sociale Kaart’.</w:t>
      </w:r>
    </w:p>
    <w:p w14:paraId="0DE56706" w14:textId="5063AE5D" w:rsidR="00FB7ECB" w:rsidRPr="00D52CD3" w:rsidRDefault="00FB7ECB" w:rsidP="00FB7ECB">
      <w:pPr>
        <w:pStyle w:val="Standard"/>
        <w:numPr>
          <w:ilvl w:val="0"/>
          <w:numId w:val="9"/>
        </w:numPr>
        <w:rPr>
          <w:rFonts w:ascii="Calibri" w:hAnsi="Calibri" w:cs="Calibri"/>
          <w:sz w:val="22"/>
          <w:szCs w:val="22"/>
        </w:rPr>
      </w:pPr>
      <w:r w:rsidRPr="00D52CD3">
        <w:rPr>
          <w:rFonts w:ascii="Calibri" w:hAnsi="Calibri" w:cs="Calibri"/>
          <w:sz w:val="22"/>
          <w:szCs w:val="22"/>
        </w:rPr>
        <w:t>Samenwerking met</w:t>
      </w:r>
      <w:r w:rsidR="00531E89">
        <w:rPr>
          <w:rFonts w:ascii="Calibri" w:hAnsi="Calibri" w:cs="Calibri"/>
          <w:sz w:val="22"/>
          <w:szCs w:val="22"/>
        </w:rPr>
        <w:t xml:space="preserve"> </w:t>
      </w:r>
      <w:r w:rsidR="00F67660" w:rsidRPr="00531E89">
        <w:rPr>
          <w:rFonts w:ascii="Calibri" w:hAnsi="Calibri" w:cs="Calibri"/>
          <w:sz w:val="22"/>
          <w:szCs w:val="22"/>
        </w:rPr>
        <w:t>Platform</w:t>
      </w:r>
      <w:r w:rsidR="00F67660">
        <w:rPr>
          <w:rFonts w:ascii="Calibri" w:hAnsi="Calibri" w:cs="Calibri"/>
          <w:color w:val="FF0000"/>
          <w:sz w:val="22"/>
          <w:szCs w:val="22"/>
        </w:rPr>
        <w:t xml:space="preserve"> </w:t>
      </w:r>
      <w:r w:rsidR="00B17D76" w:rsidRPr="00D52CD3">
        <w:rPr>
          <w:rFonts w:ascii="Calibri" w:hAnsi="Calibri" w:cs="Calibri"/>
          <w:sz w:val="22"/>
          <w:szCs w:val="22"/>
        </w:rPr>
        <w:t>Ouderen Tilburg</w:t>
      </w:r>
      <w:r w:rsidR="0042131D">
        <w:rPr>
          <w:rFonts w:ascii="Calibri" w:hAnsi="Calibri" w:cs="Calibri"/>
          <w:sz w:val="22"/>
          <w:szCs w:val="22"/>
        </w:rPr>
        <w:t>-</w:t>
      </w:r>
      <w:r w:rsidRPr="00D52CD3">
        <w:rPr>
          <w:rFonts w:ascii="Calibri" w:hAnsi="Calibri" w:cs="Calibri"/>
          <w:sz w:val="22"/>
          <w:szCs w:val="22"/>
        </w:rPr>
        <w:t>Noord (contactdag, carnaval, zomertrefpunt)</w:t>
      </w:r>
      <w:r w:rsidR="00B17D76" w:rsidRPr="00D52CD3">
        <w:rPr>
          <w:rFonts w:ascii="Calibri" w:hAnsi="Calibri" w:cs="Calibri"/>
          <w:sz w:val="22"/>
          <w:szCs w:val="22"/>
        </w:rPr>
        <w:t>, Pilot Fijn Thuis, ‘Tilburg voor iedereen’</w:t>
      </w:r>
      <w:r w:rsidR="00F67660">
        <w:rPr>
          <w:rFonts w:ascii="Calibri" w:hAnsi="Calibri" w:cs="Calibri"/>
          <w:sz w:val="22"/>
          <w:szCs w:val="22"/>
        </w:rPr>
        <w:t xml:space="preserve">, </w:t>
      </w:r>
      <w:r w:rsidR="00F67660" w:rsidRPr="00531E89">
        <w:rPr>
          <w:rFonts w:ascii="Calibri" w:hAnsi="Calibri" w:cs="Calibri"/>
          <w:sz w:val="22"/>
          <w:szCs w:val="22"/>
        </w:rPr>
        <w:t xml:space="preserve">project </w:t>
      </w:r>
      <w:proofErr w:type="spellStart"/>
      <w:r w:rsidR="00F67660" w:rsidRPr="00531E89">
        <w:rPr>
          <w:rFonts w:ascii="Calibri" w:hAnsi="Calibri" w:cs="Calibri"/>
          <w:sz w:val="22"/>
          <w:szCs w:val="22"/>
        </w:rPr>
        <w:t>GGoud</w:t>
      </w:r>
      <w:proofErr w:type="spellEnd"/>
    </w:p>
    <w:p w14:paraId="34AE0375" w14:textId="77777777" w:rsidR="00FB7ECB" w:rsidRPr="00D52CD3" w:rsidRDefault="00E22D0E" w:rsidP="00E22D0E">
      <w:pPr>
        <w:pStyle w:val="Standard"/>
        <w:numPr>
          <w:ilvl w:val="0"/>
          <w:numId w:val="9"/>
        </w:numPr>
        <w:rPr>
          <w:rFonts w:ascii="Calibri" w:hAnsi="Calibri" w:cs="Calibri"/>
          <w:sz w:val="22"/>
          <w:szCs w:val="22"/>
        </w:rPr>
      </w:pPr>
      <w:r w:rsidRPr="00D52CD3">
        <w:rPr>
          <w:rFonts w:ascii="Calibri" w:hAnsi="Calibri" w:cs="Calibri"/>
          <w:sz w:val="22"/>
          <w:szCs w:val="22"/>
        </w:rPr>
        <w:t>Ontwikkelen van een andere (bredere) vorm van wijkschouwen in samenspraak met andere werkgebieden, gericht op zowel fysieke als sociale aspecten van de wijken</w:t>
      </w:r>
      <w:r w:rsidR="007C5663" w:rsidRPr="00D52CD3">
        <w:rPr>
          <w:rFonts w:ascii="Calibri" w:hAnsi="Calibri" w:cs="Calibri"/>
          <w:sz w:val="22"/>
          <w:szCs w:val="22"/>
        </w:rPr>
        <w:t>.</w:t>
      </w:r>
    </w:p>
    <w:p w14:paraId="12C774C6" w14:textId="77777777" w:rsidR="00FB7ECB" w:rsidRDefault="00FB7ECB" w:rsidP="00FB7ECB">
      <w:pPr>
        <w:pStyle w:val="Standard"/>
        <w:numPr>
          <w:ilvl w:val="0"/>
          <w:numId w:val="9"/>
        </w:numPr>
        <w:rPr>
          <w:rFonts w:ascii="Calibri" w:hAnsi="Calibri" w:cs="Calibri"/>
          <w:sz w:val="22"/>
          <w:szCs w:val="22"/>
        </w:rPr>
      </w:pPr>
      <w:r w:rsidRPr="00D52CD3">
        <w:rPr>
          <w:rFonts w:ascii="Calibri" w:hAnsi="Calibri" w:cs="Calibri"/>
          <w:sz w:val="22"/>
          <w:szCs w:val="22"/>
        </w:rPr>
        <w:t xml:space="preserve">Overleg met derden (politie, gemeente, </w:t>
      </w:r>
      <w:r w:rsidR="00A072F8" w:rsidRPr="00D52CD3">
        <w:rPr>
          <w:rFonts w:ascii="Calibri" w:hAnsi="Calibri" w:cs="Calibri"/>
          <w:sz w:val="22"/>
          <w:szCs w:val="22"/>
        </w:rPr>
        <w:t xml:space="preserve">KBO’s, Zonnebloem, </w:t>
      </w:r>
      <w:r w:rsidR="00C43DF1" w:rsidRPr="00D52CD3">
        <w:rPr>
          <w:rFonts w:ascii="Calibri" w:hAnsi="Calibri" w:cs="Calibri"/>
          <w:sz w:val="22"/>
          <w:szCs w:val="22"/>
        </w:rPr>
        <w:t xml:space="preserve">ContourdeTwern, </w:t>
      </w:r>
      <w:r w:rsidR="00A072F8" w:rsidRPr="00D52CD3">
        <w:rPr>
          <w:rFonts w:ascii="Calibri" w:hAnsi="Calibri" w:cs="Calibri"/>
          <w:sz w:val="22"/>
          <w:szCs w:val="22"/>
        </w:rPr>
        <w:t xml:space="preserve">Zorgcentrum Heikant, </w:t>
      </w:r>
      <w:r w:rsidR="00766D32" w:rsidRPr="0001476E">
        <w:rPr>
          <w:rFonts w:ascii="Calibri" w:hAnsi="Calibri" w:cs="Calibri"/>
          <w:sz w:val="22"/>
          <w:szCs w:val="22"/>
        </w:rPr>
        <w:t>Thebe, PCOB, parochies</w:t>
      </w:r>
      <w:r w:rsidR="00766D32">
        <w:rPr>
          <w:rFonts w:ascii="Calibri" w:hAnsi="Calibri" w:cs="Calibri"/>
          <w:sz w:val="22"/>
          <w:szCs w:val="22"/>
        </w:rPr>
        <w:t xml:space="preserve">, </w:t>
      </w:r>
      <w:r w:rsidR="00B17D76" w:rsidRPr="00D52CD3">
        <w:rPr>
          <w:rFonts w:ascii="Calibri" w:hAnsi="Calibri" w:cs="Calibri"/>
          <w:sz w:val="22"/>
          <w:szCs w:val="22"/>
        </w:rPr>
        <w:t>S</w:t>
      </w:r>
      <w:r w:rsidRPr="00D52CD3">
        <w:rPr>
          <w:rFonts w:ascii="Calibri" w:hAnsi="Calibri" w:cs="Calibri"/>
          <w:sz w:val="22"/>
          <w:szCs w:val="22"/>
        </w:rPr>
        <w:t>eniorenraad</w:t>
      </w:r>
      <w:r w:rsidR="00B17D76" w:rsidRPr="00D52CD3">
        <w:rPr>
          <w:rFonts w:ascii="Calibri" w:hAnsi="Calibri" w:cs="Calibri"/>
          <w:sz w:val="22"/>
          <w:szCs w:val="22"/>
        </w:rPr>
        <w:t xml:space="preserve"> Tilburg</w:t>
      </w:r>
      <w:r w:rsidRPr="00D52CD3">
        <w:rPr>
          <w:rFonts w:ascii="Calibri" w:hAnsi="Calibri" w:cs="Calibri"/>
          <w:sz w:val="22"/>
          <w:szCs w:val="22"/>
        </w:rPr>
        <w:t>)</w:t>
      </w:r>
      <w:r w:rsidR="007C5663" w:rsidRPr="00D52CD3">
        <w:rPr>
          <w:rFonts w:ascii="Calibri" w:hAnsi="Calibri" w:cs="Calibri"/>
          <w:sz w:val="22"/>
          <w:szCs w:val="22"/>
        </w:rPr>
        <w:t>.</w:t>
      </w:r>
    </w:p>
    <w:p w14:paraId="08D79E88" w14:textId="77777777" w:rsidR="00766D32" w:rsidRPr="0001476E" w:rsidRDefault="00766D32" w:rsidP="00FB7ECB">
      <w:pPr>
        <w:pStyle w:val="Standard"/>
        <w:numPr>
          <w:ilvl w:val="0"/>
          <w:numId w:val="9"/>
        </w:numPr>
        <w:rPr>
          <w:rFonts w:ascii="Calibri" w:hAnsi="Calibri" w:cs="Calibri"/>
          <w:sz w:val="22"/>
          <w:szCs w:val="22"/>
        </w:rPr>
      </w:pPr>
      <w:r w:rsidRPr="0001476E">
        <w:rPr>
          <w:rFonts w:ascii="Calibri" w:hAnsi="Calibri" w:cs="Calibri"/>
          <w:sz w:val="22"/>
          <w:szCs w:val="22"/>
        </w:rPr>
        <w:t>Ontwikkelen van eigen website of mogelijkheden zoeken binnen de websites van de wijkraden</w:t>
      </w:r>
    </w:p>
    <w:p w14:paraId="52E98FA3" w14:textId="77777777" w:rsidR="00B17D76" w:rsidRPr="00D52CD3" w:rsidRDefault="00B17D76" w:rsidP="00FB7ECB">
      <w:pPr>
        <w:pStyle w:val="Standard"/>
        <w:numPr>
          <w:ilvl w:val="0"/>
          <w:numId w:val="9"/>
        </w:numPr>
        <w:rPr>
          <w:rFonts w:ascii="Calibri" w:hAnsi="Calibri" w:cs="Calibri"/>
          <w:sz w:val="22"/>
          <w:szCs w:val="22"/>
        </w:rPr>
      </w:pPr>
      <w:r w:rsidRPr="00D52CD3">
        <w:rPr>
          <w:rFonts w:ascii="Calibri" w:hAnsi="Calibri" w:cs="Calibri"/>
          <w:sz w:val="22"/>
          <w:szCs w:val="22"/>
        </w:rPr>
        <w:t>Ontwerpen van een veiligheidswaaier</w:t>
      </w:r>
      <w:r w:rsidR="007C5663" w:rsidRPr="00D52CD3">
        <w:rPr>
          <w:rFonts w:ascii="Calibri" w:hAnsi="Calibri" w:cs="Calibri"/>
          <w:sz w:val="22"/>
          <w:szCs w:val="22"/>
        </w:rPr>
        <w:t>.</w:t>
      </w:r>
    </w:p>
    <w:p w14:paraId="65383DF3" w14:textId="77777777" w:rsidR="00A072F8" w:rsidRPr="00D52CD3" w:rsidRDefault="00A072F8" w:rsidP="00FB7ECB">
      <w:pPr>
        <w:pStyle w:val="Standard"/>
        <w:numPr>
          <w:ilvl w:val="0"/>
          <w:numId w:val="9"/>
        </w:numPr>
        <w:rPr>
          <w:rFonts w:ascii="Calibri" w:hAnsi="Calibri" w:cs="Calibri"/>
          <w:sz w:val="22"/>
          <w:szCs w:val="22"/>
        </w:rPr>
      </w:pPr>
      <w:r w:rsidRPr="00D52CD3">
        <w:rPr>
          <w:rFonts w:ascii="Calibri" w:hAnsi="Calibri" w:cs="Calibri"/>
          <w:sz w:val="22"/>
          <w:szCs w:val="22"/>
        </w:rPr>
        <w:t>Ontwerpen van een flyer met informatie die voor ouderen essentieel is</w:t>
      </w:r>
      <w:r w:rsidR="007C5663" w:rsidRPr="00D52CD3">
        <w:rPr>
          <w:rFonts w:ascii="Calibri" w:hAnsi="Calibri" w:cs="Calibri"/>
          <w:sz w:val="22"/>
          <w:szCs w:val="22"/>
        </w:rPr>
        <w:t>.</w:t>
      </w:r>
    </w:p>
    <w:p w14:paraId="39AD7609" w14:textId="77777777" w:rsidR="003A4B53" w:rsidRPr="0001476E" w:rsidRDefault="003A4B53" w:rsidP="00FB7ECB">
      <w:pPr>
        <w:pStyle w:val="Standard"/>
        <w:numPr>
          <w:ilvl w:val="0"/>
          <w:numId w:val="9"/>
        </w:numPr>
        <w:rPr>
          <w:rFonts w:ascii="Calibri" w:hAnsi="Calibri" w:cs="Calibri"/>
          <w:strike/>
          <w:sz w:val="22"/>
          <w:szCs w:val="22"/>
        </w:rPr>
      </w:pPr>
      <w:r w:rsidRPr="0001476E">
        <w:rPr>
          <w:rFonts w:ascii="Calibri" w:hAnsi="Calibri" w:cs="Calibri"/>
          <w:sz w:val="22"/>
          <w:szCs w:val="22"/>
        </w:rPr>
        <w:t>SNN wordt in beide wijkraden vertegenwoordigd door één van de leden van SNN</w:t>
      </w:r>
    </w:p>
    <w:p w14:paraId="4E95FA2E" w14:textId="77777777" w:rsidR="004120A4" w:rsidRPr="00531E89" w:rsidRDefault="004120A4" w:rsidP="00FB7ECB">
      <w:pPr>
        <w:ind w:left="360"/>
        <w:rPr>
          <w:rFonts w:ascii="Calibri" w:hAnsi="Calibri" w:cs="Calibri"/>
          <w:sz w:val="20"/>
          <w:szCs w:val="20"/>
        </w:rPr>
      </w:pPr>
    </w:p>
    <w:p w14:paraId="6AAB986A" w14:textId="77777777" w:rsidR="00665CD7" w:rsidRPr="00B14374" w:rsidRDefault="00D52CD3" w:rsidP="00B14374">
      <w:pPr>
        <w:numPr>
          <w:ilvl w:val="0"/>
          <w:numId w:val="6"/>
        </w:numPr>
        <w:tabs>
          <w:tab w:val="left" w:pos="360"/>
        </w:tabs>
        <w:ind w:left="360"/>
        <w:rPr>
          <w:rFonts w:ascii="Calibri" w:hAnsi="Calibri" w:cs="Calibri"/>
          <w:i/>
          <w:sz w:val="22"/>
          <w:szCs w:val="22"/>
        </w:rPr>
      </w:pPr>
      <w:r>
        <w:rPr>
          <w:rFonts w:ascii="Calibri" w:hAnsi="Calibri" w:cs="Calibri"/>
          <w:i/>
          <w:sz w:val="22"/>
          <w:szCs w:val="22"/>
        </w:rPr>
        <w:t>Publiciteit</w:t>
      </w:r>
    </w:p>
    <w:p w14:paraId="54031550" w14:textId="77777777" w:rsidR="00FB7ECB" w:rsidRPr="00D52CD3" w:rsidRDefault="00FB7ECB" w:rsidP="0007205A">
      <w:pPr>
        <w:pStyle w:val="Standard"/>
        <w:numPr>
          <w:ilvl w:val="0"/>
          <w:numId w:val="12"/>
        </w:numPr>
        <w:rPr>
          <w:rFonts w:ascii="Calibri" w:hAnsi="Calibri" w:cs="Calibri"/>
          <w:sz w:val="22"/>
          <w:szCs w:val="22"/>
        </w:rPr>
      </w:pPr>
      <w:r w:rsidRPr="00D52CD3">
        <w:rPr>
          <w:rFonts w:ascii="Calibri" w:hAnsi="Calibri" w:cs="Calibri"/>
          <w:sz w:val="22"/>
          <w:szCs w:val="22"/>
        </w:rPr>
        <w:t>Website (</w:t>
      </w:r>
      <w:r w:rsidR="00C939A1" w:rsidRPr="00D52CD3">
        <w:rPr>
          <w:rFonts w:ascii="Calibri" w:hAnsi="Calibri" w:cs="Calibri"/>
          <w:sz w:val="22"/>
          <w:szCs w:val="22"/>
        </w:rPr>
        <w:t xml:space="preserve">artikelen </w:t>
      </w:r>
      <w:r w:rsidR="00FA20F3" w:rsidRPr="00D52CD3">
        <w:rPr>
          <w:rFonts w:ascii="Calibri" w:hAnsi="Calibri" w:cs="Calibri"/>
          <w:sz w:val="22"/>
          <w:szCs w:val="22"/>
        </w:rPr>
        <w:t xml:space="preserve">en foto’s </w:t>
      </w:r>
      <w:r w:rsidR="00C939A1" w:rsidRPr="00D52CD3">
        <w:rPr>
          <w:rFonts w:ascii="Calibri" w:hAnsi="Calibri" w:cs="Calibri"/>
          <w:sz w:val="22"/>
          <w:szCs w:val="22"/>
        </w:rPr>
        <w:t>plaatsen</w:t>
      </w:r>
      <w:r w:rsidRPr="00D52CD3">
        <w:rPr>
          <w:rFonts w:ascii="Calibri" w:hAnsi="Calibri" w:cs="Calibri"/>
          <w:sz w:val="22"/>
          <w:szCs w:val="22"/>
        </w:rPr>
        <w:t xml:space="preserve">, actualiseren </w:t>
      </w:r>
      <w:r w:rsidR="00C939A1" w:rsidRPr="00D52CD3">
        <w:rPr>
          <w:rFonts w:ascii="Calibri" w:hAnsi="Calibri" w:cs="Calibri"/>
          <w:sz w:val="22"/>
          <w:szCs w:val="22"/>
        </w:rPr>
        <w:t>structuur)</w:t>
      </w:r>
      <w:r w:rsidR="00B14374">
        <w:rPr>
          <w:rFonts w:ascii="Calibri" w:hAnsi="Calibri" w:cs="Calibri"/>
          <w:sz w:val="22"/>
          <w:szCs w:val="22"/>
        </w:rPr>
        <w:t>.</w:t>
      </w:r>
    </w:p>
    <w:p w14:paraId="1555931A" w14:textId="77777777" w:rsidR="00FB7ECB" w:rsidRPr="00D52CD3" w:rsidRDefault="00FB7ECB" w:rsidP="0007205A">
      <w:pPr>
        <w:pStyle w:val="Standard"/>
        <w:numPr>
          <w:ilvl w:val="0"/>
          <w:numId w:val="12"/>
        </w:numPr>
        <w:rPr>
          <w:rFonts w:ascii="Calibri" w:hAnsi="Calibri" w:cs="Calibri"/>
          <w:sz w:val="22"/>
          <w:szCs w:val="22"/>
        </w:rPr>
      </w:pPr>
      <w:r w:rsidRPr="00D52CD3">
        <w:rPr>
          <w:rFonts w:ascii="Calibri" w:hAnsi="Calibri" w:cs="Calibri"/>
          <w:sz w:val="22"/>
          <w:szCs w:val="22"/>
        </w:rPr>
        <w:t>Facebook (berichten linken met website, publicatie van evenementen)</w:t>
      </w:r>
      <w:r w:rsidR="00B14374">
        <w:rPr>
          <w:rFonts w:ascii="Calibri" w:hAnsi="Calibri" w:cs="Calibri"/>
          <w:sz w:val="22"/>
          <w:szCs w:val="22"/>
        </w:rPr>
        <w:t>.</w:t>
      </w:r>
    </w:p>
    <w:p w14:paraId="0EF91BA6" w14:textId="77777777" w:rsidR="00430F2C" w:rsidRPr="00D52CD3" w:rsidRDefault="00430F2C" w:rsidP="00FB7ECB">
      <w:pPr>
        <w:pStyle w:val="Standard"/>
        <w:numPr>
          <w:ilvl w:val="0"/>
          <w:numId w:val="12"/>
        </w:numPr>
        <w:rPr>
          <w:rFonts w:ascii="Calibri" w:hAnsi="Calibri" w:cs="Calibri"/>
          <w:sz w:val="22"/>
          <w:szCs w:val="22"/>
        </w:rPr>
      </w:pPr>
      <w:r w:rsidRPr="00D52CD3">
        <w:rPr>
          <w:rFonts w:ascii="Calibri" w:hAnsi="Calibri" w:cs="Calibri"/>
          <w:sz w:val="22"/>
          <w:szCs w:val="22"/>
        </w:rPr>
        <w:t>Teksten</w:t>
      </w:r>
      <w:r w:rsidR="007C5663" w:rsidRPr="00D52CD3">
        <w:rPr>
          <w:rFonts w:ascii="Calibri" w:hAnsi="Calibri" w:cs="Calibri"/>
          <w:sz w:val="22"/>
          <w:szCs w:val="22"/>
        </w:rPr>
        <w:t xml:space="preserve"> en</w:t>
      </w:r>
      <w:r w:rsidRPr="00D52CD3">
        <w:rPr>
          <w:rFonts w:ascii="Calibri" w:hAnsi="Calibri" w:cs="Calibri"/>
          <w:sz w:val="22"/>
          <w:szCs w:val="22"/>
        </w:rPr>
        <w:t xml:space="preserve"> beeldmateriaal aanleveren bij Wijkkrant Noord (“</w:t>
      </w:r>
      <w:r w:rsidR="00856BFB" w:rsidRPr="00D52CD3">
        <w:rPr>
          <w:rFonts w:ascii="Calibri" w:hAnsi="Calibri" w:cs="Calibri"/>
          <w:sz w:val="22"/>
          <w:szCs w:val="22"/>
        </w:rPr>
        <w:t>pagina wijkraden</w:t>
      </w:r>
      <w:r w:rsidRPr="00D52CD3">
        <w:rPr>
          <w:rFonts w:ascii="Calibri" w:hAnsi="Calibri" w:cs="Calibri"/>
          <w:sz w:val="22"/>
          <w:szCs w:val="22"/>
        </w:rPr>
        <w:t>”)</w:t>
      </w:r>
      <w:r w:rsidR="00B14374">
        <w:rPr>
          <w:rFonts w:ascii="Calibri" w:hAnsi="Calibri" w:cs="Calibri"/>
          <w:sz w:val="22"/>
          <w:szCs w:val="22"/>
        </w:rPr>
        <w:t>.</w:t>
      </w:r>
    </w:p>
    <w:p w14:paraId="05A6628F" w14:textId="77777777" w:rsidR="00FB7ECB" w:rsidRPr="00D52CD3" w:rsidRDefault="00FB7ECB" w:rsidP="00FB7ECB">
      <w:pPr>
        <w:pStyle w:val="Standard"/>
        <w:numPr>
          <w:ilvl w:val="0"/>
          <w:numId w:val="12"/>
        </w:numPr>
        <w:rPr>
          <w:rFonts w:ascii="Calibri" w:hAnsi="Calibri" w:cs="Calibri"/>
          <w:sz w:val="22"/>
          <w:szCs w:val="22"/>
        </w:rPr>
      </w:pPr>
      <w:r w:rsidRPr="00D52CD3">
        <w:rPr>
          <w:rFonts w:ascii="Calibri" w:hAnsi="Calibri" w:cs="Calibri"/>
          <w:sz w:val="22"/>
          <w:szCs w:val="22"/>
        </w:rPr>
        <w:t>Teksten</w:t>
      </w:r>
      <w:r w:rsidR="007C5663" w:rsidRPr="00D52CD3">
        <w:rPr>
          <w:rFonts w:ascii="Calibri" w:hAnsi="Calibri" w:cs="Calibri"/>
          <w:sz w:val="22"/>
          <w:szCs w:val="22"/>
        </w:rPr>
        <w:t xml:space="preserve"> en</w:t>
      </w:r>
      <w:r w:rsidRPr="00D52CD3">
        <w:rPr>
          <w:rFonts w:ascii="Calibri" w:hAnsi="Calibri" w:cs="Calibri"/>
          <w:sz w:val="22"/>
          <w:szCs w:val="22"/>
        </w:rPr>
        <w:t xml:space="preserve"> beeldmateriaal aanleveren bij Stadsnieuws</w:t>
      </w:r>
      <w:r w:rsidR="0001476E">
        <w:rPr>
          <w:rFonts w:ascii="Calibri" w:hAnsi="Calibri" w:cs="Calibri"/>
          <w:sz w:val="22"/>
          <w:szCs w:val="22"/>
        </w:rPr>
        <w:t xml:space="preserve"> </w:t>
      </w:r>
      <w:r w:rsidR="007C5663" w:rsidRPr="00D52CD3">
        <w:rPr>
          <w:rFonts w:ascii="Calibri" w:hAnsi="Calibri" w:cs="Calibri"/>
          <w:sz w:val="22"/>
          <w:szCs w:val="22"/>
        </w:rPr>
        <w:t>en Mooi Meegenomen.</w:t>
      </w:r>
    </w:p>
    <w:p w14:paraId="5B1FC4B7" w14:textId="77777777" w:rsidR="00FB7ECB" w:rsidRPr="00D52CD3" w:rsidRDefault="00FB7ECB" w:rsidP="00EA1D19">
      <w:pPr>
        <w:pStyle w:val="Standard"/>
        <w:numPr>
          <w:ilvl w:val="0"/>
          <w:numId w:val="12"/>
        </w:numPr>
        <w:rPr>
          <w:rFonts w:ascii="Calibri" w:hAnsi="Calibri" w:cs="Calibri"/>
          <w:sz w:val="22"/>
          <w:szCs w:val="22"/>
        </w:rPr>
      </w:pPr>
      <w:r w:rsidRPr="00D52CD3">
        <w:rPr>
          <w:rFonts w:ascii="Calibri" w:hAnsi="Calibri" w:cs="Calibri"/>
          <w:sz w:val="22"/>
          <w:szCs w:val="22"/>
        </w:rPr>
        <w:t>Teksten</w:t>
      </w:r>
      <w:r w:rsidR="007C5663" w:rsidRPr="00D52CD3">
        <w:rPr>
          <w:rFonts w:ascii="Calibri" w:hAnsi="Calibri" w:cs="Calibri"/>
          <w:sz w:val="22"/>
          <w:szCs w:val="22"/>
        </w:rPr>
        <w:t xml:space="preserve"> en</w:t>
      </w:r>
      <w:r w:rsidRPr="00D52CD3">
        <w:rPr>
          <w:rFonts w:ascii="Calibri" w:hAnsi="Calibri" w:cs="Calibri"/>
          <w:sz w:val="22"/>
          <w:szCs w:val="22"/>
        </w:rPr>
        <w:t xml:space="preserve"> beeldmateriaal aanleveren bij BD</w:t>
      </w:r>
      <w:r w:rsidR="00B14374">
        <w:rPr>
          <w:rFonts w:ascii="Calibri" w:hAnsi="Calibri" w:cs="Calibri"/>
          <w:sz w:val="22"/>
          <w:szCs w:val="22"/>
        </w:rPr>
        <w:t>.</w:t>
      </w:r>
    </w:p>
    <w:p w14:paraId="6CCA863B" w14:textId="77777777" w:rsidR="00FB7ECB" w:rsidRPr="00D52CD3" w:rsidRDefault="00EA1D19" w:rsidP="00FB7ECB">
      <w:pPr>
        <w:pStyle w:val="Standard"/>
        <w:numPr>
          <w:ilvl w:val="0"/>
          <w:numId w:val="12"/>
        </w:numPr>
        <w:rPr>
          <w:rFonts w:ascii="Calibri" w:hAnsi="Calibri" w:cs="Calibri"/>
          <w:sz w:val="22"/>
          <w:szCs w:val="22"/>
        </w:rPr>
      </w:pPr>
      <w:r w:rsidRPr="00D52CD3">
        <w:rPr>
          <w:rFonts w:ascii="Calibri" w:hAnsi="Calibri" w:cs="Calibri"/>
          <w:sz w:val="22"/>
          <w:szCs w:val="22"/>
        </w:rPr>
        <w:t>Redactionele a</w:t>
      </w:r>
      <w:r w:rsidR="00FB7ECB" w:rsidRPr="00D52CD3">
        <w:rPr>
          <w:rFonts w:ascii="Calibri" w:hAnsi="Calibri" w:cs="Calibri"/>
          <w:sz w:val="22"/>
          <w:szCs w:val="22"/>
        </w:rPr>
        <w:t>ctualisering interne documenten (adreslijsten, functiebeschrijvingen, folder, beleidsplan)</w:t>
      </w:r>
      <w:r w:rsidR="007C5663" w:rsidRPr="00D52CD3">
        <w:rPr>
          <w:rFonts w:ascii="Calibri" w:hAnsi="Calibri" w:cs="Calibri"/>
          <w:sz w:val="22"/>
          <w:szCs w:val="22"/>
        </w:rPr>
        <w:t>.</w:t>
      </w:r>
    </w:p>
    <w:p w14:paraId="308C78E6" w14:textId="77777777" w:rsidR="00B17D76" w:rsidRPr="00D52CD3" w:rsidRDefault="00B17D76" w:rsidP="00FB7ECB">
      <w:pPr>
        <w:pStyle w:val="Standard"/>
        <w:numPr>
          <w:ilvl w:val="0"/>
          <w:numId w:val="12"/>
        </w:numPr>
        <w:rPr>
          <w:rFonts w:ascii="Calibri" w:hAnsi="Calibri" w:cs="Calibri"/>
          <w:sz w:val="22"/>
          <w:szCs w:val="22"/>
        </w:rPr>
      </w:pPr>
      <w:r w:rsidRPr="00D52CD3">
        <w:rPr>
          <w:rFonts w:ascii="Calibri" w:hAnsi="Calibri" w:cs="Calibri"/>
          <w:sz w:val="22"/>
          <w:szCs w:val="22"/>
        </w:rPr>
        <w:t xml:space="preserve">Check op redactie en interpunctie </w:t>
      </w:r>
      <w:r w:rsidR="00713824" w:rsidRPr="0001476E">
        <w:rPr>
          <w:rFonts w:ascii="Calibri" w:hAnsi="Calibri" w:cs="Calibri"/>
          <w:sz w:val="22"/>
          <w:szCs w:val="22"/>
        </w:rPr>
        <w:t xml:space="preserve">uitgaande </w:t>
      </w:r>
      <w:r w:rsidRPr="00D52CD3">
        <w:rPr>
          <w:rFonts w:ascii="Calibri" w:hAnsi="Calibri" w:cs="Calibri"/>
          <w:sz w:val="22"/>
          <w:szCs w:val="22"/>
        </w:rPr>
        <w:t>stukken Noordraad</w:t>
      </w:r>
      <w:r w:rsidR="007C5663" w:rsidRPr="00D52CD3">
        <w:rPr>
          <w:rFonts w:ascii="Calibri" w:hAnsi="Calibri" w:cs="Calibri"/>
          <w:sz w:val="22"/>
          <w:szCs w:val="22"/>
        </w:rPr>
        <w:t>.</w:t>
      </w:r>
    </w:p>
    <w:p w14:paraId="1806E5F3" w14:textId="18C3F6B8" w:rsidR="00C65586" w:rsidRPr="00D52CD3" w:rsidRDefault="00C65586" w:rsidP="00FB7ECB">
      <w:pPr>
        <w:pStyle w:val="Standard"/>
        <w:numPr>
          <w:ilvl w:val="0"/>
          <w:numId w:val="12"/>
        </w:numPr>
        <w:rPr>
          <w:rFonts w:ascii="Calibri" w:hAnsi="Calibri" w:cs="Calibri"/>
          <w:sz w:val="22"/>
          <w:szCs w:val="22"/>
        </w:rPr>
      </w:pPr>
      <w:r w:rsidRPr="00E17FCD">
        <w:rPr>
          <w:rFonts w:ascii="Calibri" w:hAnsi="Calibri" w:cs="Calibri"/>
          <w:sz w:val="22"/>
          <w:szCs w:val="22"/>
        </w:rPr>
        <w:t>Samenwerk</w:t>
      </w:r>
      <w:r w:rsidR="007B7E98" w:rsidRPr="00531E89">
        <w:rPr>
          <w:rFonts w:ascii="Calibri" w:hAnsi="Calibri" w:cs="Calibri"/>
          <w:sz w:val="22"/>
          <w:szCs w:val="22"/>
        </w:rPr>
        <w:t>en</w:t>
      </w:r>
      <w:r w:rsidR="007B7E98">
        <w:rPr>
          <w:rFonts w:ascii="Calibri" w:hAnsi="Calibri" w:cs="Calibri"/>
          <w:sz w:val="22"/>
          <w:szCs w:val="22"/>
        </w:rPr>
        <w:t xml:space="preserve"> </w:t>
      </w:r>
      <w:r w:rsidRPr="00D52CD3">
        <w:rPr>
          <w:rFonts w:ascii="Calibri" w:hAnsi="Calibri" w:cs="Calibri"/>
          <w:sz w:val="22"/>
          <w:szCs w:val="22"/>
        </w:rPr>
        <w:t>met Stokhasselt m.b.t. de wijkkrantpagina en andere communicatiemiddelen</w:t>
      </w:r>
      <w:r w:rsidR="007C5663" w:rsidRPr="00D52CD3">
        <w:rPr>
          <w:rFonts w:ascii="Calibri" w:hAnsi="Calibri" w:cs="Calibri"/>
          <w:sz w:val="22"/>
          <w:szCs w:val="22"/>
        </w:rPr>
        <w:t>.</w:t>
      </w:r>
    </w:p>
    <w:p w14:paraId="5BB05F50" w14:textId="77777777" w:rsidR="00665CD7" w:rsidRPr="00D52CD3" w:rsidRDefault="00FB7ECB" w:rsidP="00FB7ECB">
      <w:pPr>
        <w:pStyle w:val="Standard"/>
        <w:numPr>
          <w:ilvl w:val="0"/>
          <w:numId w:val="12"/>
        </w:numPr>
        <w:rPr>
          <w:rFonts w:ascii="Calibri" w:hAnsi="Calibri" w:cs="Calibri"/>
          <w:sz w:val="22"/>
          <w:szCs w:val="22"/>
        </w:rPr>
      </w:pPr>
      <w:r w:rsidRPr="00D52CD3">
        <w:rPr>
          <w:rFonts w:ascii="Calibri" w:hAnsi="Calibri" w:cs="Calibri"/>
          <w:sz w:val="22"/>
          <w:szCs w:val="22"/>
        </w:rPr>
        <w:t>Dropbox (</w:t>
      </w:r>
      <w:r w:rsidR="00856BFB" w:rsidRPr="00D52CD3">
        <w:rPr>
          <w:rFonts w:ascii="Calibri" w:hAnsi="Calibri" w:cs="Calibri"/>
          <w:sz w:val="22"/>
          <w:szCs w:val="22"/>
        </w:rPr>
        <w:t>archief</w:t>
      </w:r>
      <w:r w:rsidRPr="00D52CD3">
        <w:rPr>
          <w:rFonts w:ascii="Calibri" w:hAnsi="Calibri" w:cs="Calibri"/>
          <w:sz w:val="22"/>
          <w:szCs w:val="22"/>
        </w:rPr>
        <w:t xml:space="preserve"> bijhouden</w:t>
      </w:r>
      <w:r w:rsidR="00FC2B35" w:rsidRPr="00D52CD3">
        <w:rPr>
          <w:rFonts w:ascii="Calibri" w:hAnsi="Calibri" w:cs="Calibri"/>
          <w:sz w:val="22"/>
          <w:szCs w:val="22"/>
        </w:rPr>
        <w:t xml:space="preserve"> en vergaderstukken klaarzetten</w:t>
      </w:r>
      <w:r w:rsidRPr="00D52CD3">
        <w:rPr>
          <w:rFonts w:ascii="Calibri" w:hAnsi="Calibri" w:cs="Calibri"/>
          <w:sz w:val="22"/>
          <w:szCs w:val="22"/>
        </w:rPr>
        <w:t>)</w:t>
      </w:r>
      <w:r w:rsidR="007C5663" w:rsidRPr="00D52CD3">
        <w:rPr>
          <w:rFonts w:ascii="Calibri" w:hAnsi="Calibri" w:cs="Calibri"/>
          <w:sz w:val="22"/>
          <w:szCs w:val="22"/>
        </w:rPr>
        <w:t>.</w:t>
      </w:r>
    </w:p>
    <w:p w14:paraId="18455735" w14:textId="77777777" w:rsidR="004120A4" w:rsidRPr="00531E89" w:rsidRDefault="004120A4" w:rsidP="00FB7ECB">
      <w:pPr>
        <w:pStyle w:val="Standard"/>
        <w:rPr>
          <w:rFonts w:ascii="Arial" w:hAnsi="Arial" w:cs="Arial"/>
          <w:sz w:val="20"/>
          <w:szCs w:val="20"/>
        </w:rPr>
      </w:pPr>
    </w:p>
    <w:p w14:paraId="372F493F" w14:textId="3236DBE1" w:rsidR="00E90635" w:rsidRPr="00E90635" w:rsidRDefault="00E90635" w:rsidP="00E90635">
      <w:pPr>
        <w:tabs>
          <w:tab w:val="left" w:pos="360"/>
        </w:tabs>
        <w:rPr>
          <w:rFonts w:ascii="Calibri" w:hAnsi="Calibri" w:cs="Calibri"/>
          <w:i/>
          <w:sz w:val="22"/>
          <w:szCs w:val="22"/>
        </w:rPr>
      </w:pPr>
      <w:r w:rsidRPr="00F461B4">
        <w:rPr>
          <w:rFonts w:ascii="Calibri" w:hAnsi="Calibri" w:cs="Calibri"/>
          <w:i/>
          <w:color w:val="FF0000"/>
          <w:sz w:val="22"/>
          <w:szCs w:val="22"/>
        </w:rPr>
        <w:t xml:space="preserve">  </w:t>
      </w:r>
      <w:r w:rsidRPr="00E90635">
        <w:rPr>
          <w:rFonts w:ascii="Calibri" w:hAnsi="Calibri" w:cs="Calibri"/>
          <w:i/>
          <w:sz w:val="22"/>
          <w:szCs w:val="22"/>
        </w:rPr>
        <w:t xml:space="preserve">  Wijkkrant Noord</w:t>
      </w:r>
    </w:p>
    <w:p w14:paraId="2C19CA2F" w14:textId="77777777" w:rsidR="00E90635" w:rsidRPr="00940465" w:rsidRDefault="0053294B" w:rsidP="00E90635">
      <w:pPr>
        <w:pStyle w:val="Standard"/>
        <w:ind w:left="360"/>
        <w:rPr>
          <w:rFonts w:ascii="Calibri" w:hAnsi="Calibri" w:cs="Calibri"/>
          <w:sz w:val="22"/>
          <w:szCs w:val="22"/>
        </w:rPr>
      </w:pPr>
      <w:r w:rsidRPr="00940465">
        <w:rPr>
          <w:rFonts w:ascii="Calibri" w:hAnsi="Calibri" w:cs="Calibri"/>
          <w:sz w:val="22"/>
          <w:szCs w:val="22"/>
        </w:rPr>
        <w:t>P</w:t>
      </w:r>
      <w:r w:rsidR="00E90635" w:rsidRPr="00940465">
        <w:rPr>
          <w:rFonts w:ascii="Calibri" w:hAnsi="Calibri" w:cs="Calibri"/>
          <w:sz w:val="22"/>
          <w:szCs w:val="22"/>
        </w:rPr>
        <w:t>roject bedoeld als</w:t>
      </w:r>
      <w:r w:rsidR="00B14374">
        <w:rPr>
          <w:rFonts w:ascii="Calibri" w:hAnsi="Calibri" w:cs="Calibri"/>
          <w:sz w:val="22"/>
          <w:szCs w:val="22"/>
        </w:rPr>
        <w:t>:</w:t>
      </w:r>
    </w:p>
    <w:p w14:paraId="746E2DCF" w14:textId="77777777" w:rsidR="00E90635" w:rsidRPr="00D60799" w:rsidRDefault="00E90635" w:rsidP="00E90635">
      <w:pPr>
        <w:pStyle w:val="Standard"/>
        <w:numPr>
          <w:ilvl w:val="0"/>
          <w:numId w:val="13"/>
        </w:numPr>
        <w:rPr>
          <w:rFonts w:ascii="Calibri" w:hAnsi="Calibri" w:cs="Calibri"/>
          <w:sz w:val="22"/>
          <w:szCs w:val="22"/>
        </w:rPr>
      </w:pPr>
      <w:r w:rsidRPr="00D60799">
        <w:rPr>
          <w:rFonts w:ascii="Calibri" w:hAnsi="Calibri" w:cs="Calibri"/>
          <w:sz w:val="22"/>
          <w:szCs w:val="22"/>
        </w:rPr>
        <w:t>overleg tussen medewerkers wijkkrant en wijkraden i.v.m. organisatie</w:t>
      </w:r>
      <w:r w:rsidR="009070F3" w:rsidRPr="00D60799">
        <w:rPr>
          <w:rFonts w:ascii="Calibri" w:hAnsi="Calibri" w:cs="Calibri"/>
          <w:sz w:val="22"/>
          <w:szCs w:val="22"/>
        </w:rPr>
        <w:t>;</w:t>
      </w:r>
    </w:p>
    <w:p w14:paraId="41E05C01" w14:textId="77777777" w:rsidR="004120A4" w:rsidRPr="00D60799" w:rsidRDefault="00E90635" w:rsidP="00E90635">
      <w:pPr>
        <w:pStyle w:val="Standard"/>
        <w:numPr>
          <w:ilvl w:val="0"/>
          <w:numId w:val="13"/>
        </w:numPr>
        <w:rPr>
          <w:rFonts w:ascii="Calibri" w:hAnsi="Calibri" w:cs="Calibri"/>
          <w:sz w:val="22"/>
          <w:szCs w:val="22"/>
        </w:rPr>
      </w:pPr>
      <w:r w:rsidRPr="00D60799">
        <w:rPr>
          <w:rFonts w:ascii="Calibri" w:hAnsi="Calibri" w:cs="Calibri"/>
          <w:sz w:val="22"/>
          <w:szCs w:val="22"/>
        </w:rPr>
        <w:t xml:space="preserve">overleg tussen medewerkers wijkkrant en wijkraden i.v.m. </w:t>
      </w:r>
      <w:r w:rsidR="009070F3" w:rsidRPr="00D60799">
        <w:rPr>
          <w:rFonts w:ascii="Calibri" w:hAnsi="Calibri" w:cs="Calibri"/>
          <w:sz w:val="22"/>
          <w:szCs w:val="22"/>
        </w:rPr>
        <w:t xml:space="preserve">faciliteiten en </w:t>
      </w:r>
      <w:r w:rsidRPr="00D60799">
        <w:rPr>
          <w:rFonts w:ascii="Calibri" w:hAnsi="Calibri" w:cs="Calibri"/>
          <w:sz w:val="22"/>
          <w:szCs w:val="22"/>
        </w:rPr>
        <w:t>financiën</w:t>
      </w:r>
      <w:r w:rsidR="009070F3" w:rsidRPr="00D60799">
        <w:rPr>
          <w:rFonts w:ascii="Calibri" w:hAnsi="Calibri" w:cs="Calibri"/>
          <w:sz w:val="22"/>
          <w:szCs w:val="22"/>
        </w:rPr>
        <w:t>.</w:t>
      </w:r>
    </w:p>
    <w:p w14:paraId="57366B4D" w14:textId="77777777" w:rsidR="004120A4" w:rsidRPr="00E22D0E" w:rsidRDefault="004120A4" w:rsidP="00D643F7">
      <w:pPr>
        <w:pStyle w:val="Standard"/>
        <w:rPr>
          <w:rFonts w:ascii="Calibri" w:hAnsi="Calibri" w:cs="Calibri"/>
          <w:sz w:val="22"/>
          <w:szCs w:val="22"/>
        </w:rPr>
      </w:pPr>
    </w:p>
    <w:p w14:paraId="5DBF5A1D" w14:textId="77777777" w:rsidR="0009381C" w:rsidRPr="00D643F7" w:rsidRDefault="00D643F7" w:rsidP="0009381C">
      <w:pPr>
        <w:rPr>
          <w:rFonts w:ascii="Calibri" w:hAnsi="Calibri" w:cs="Calibri"/>
          <w:i/>
          <w:sz w:val="22"/>
          <w:szCs w:val="22"/>
        </w:rPr>
      </w:pPr>
      <w:r w:rsidRPr="00D643F7">
        <w:rPr>
          <w:rFonts w:ascii="Calibri" w:hAnsi="Calibri" w:cs="Calibri"/>
          <w:i/>
          <w:sz w:val="22"/>
          <w:szCs w:val="22"/>
        </w:rPr>
        <w:t>8</w:t>
      </w:r>
      <w:r w:rsidR="0009381C" w:rsidRPr="00D643F7">
        <w:rPr>
          <w:rFonts w:ascii="Calibri" w:hAnsi="Calibri" w:cs="Calibri"/>
          <w:i/>
          <w:sz w:val="22"/>
          <w:szCs w:val="22"/>
        </w:rPr>
        <w:t xml:space="preserve">     Onderwijs</w:t>
      </w:r>
    </w:p>
    <w:p w14:paraId="10F0EF04" w14:textId="77777777" w:rsidR="008302B5" w:rsidRDefault="0031461E" w:rsidP="0009381C">
      <w:pPr>
        <w:numPr>
          <w:ilvl w:val="0"/>
          <w:numId w:val="13"/>
        </w:numPr>
        <w:rPr>
          <w:rFonts w:ascii="Calibri" w:hAnsi="Calibri" w:cs="Calibri"/>
          <w:sz w:val="22"/>
          <w:szCs w:val="22"/>
        </w:rPr>
      </w:pPr>
      <w:r>
        <w:rPr>
          <w:rFonts w:ascii="Calibri" w:hAnsi="Calibri" w:cs="Calibri"/>
          <w:sz w:val="22"/>
          <w:szCs w:val="22"/>
        </w:rPr>
        <w:t>S</w:t>
      </w:r>
      <w:r w:rsidR="008302B5" w:rsidRPr="00D60799">
        <w:rPr>
          <w:rFonts w:ascii="Calibri" w:hAnsi="Calibri" w:cs="Calibri"/>
          <w:sz w:val="22"/>
          <w:szCs w:val="22"/>
        </w:rPr>
        <w:t xml:space="preserve">amenwerking met betreffende organisaties </w:t>
      </w:r>
      <w:r w:rsidR="00037915" w:rsidRPr="00D60799">
        <w:rPr>
          <w:rFonts w:ascii="Calibri" w:hAnsi="Calibri" w:cs="Calibri"/>
          <w:sz w:val="22"/>
          <w:szCs w:val="22"/>
        </w:rPr>
        <w:t>in</w:t>
      </w:r>
      <w:r w:rsidR="008302B5" w:rsidRPr="00D60799">
        <w:rPr>
          <w:rFonts w:ascii="Calibri" w:hAnsi="Calibri" w:cs="Calibri"/>
          <w:sz w:val="22"/>
          <w:szCs w:val="22"/>
        </w:rPr>
        <w:t xml:space="preserve"> </w:t>
      </w:r>
      <w:r w:rsidR="00037915" w:rsidRPr="00D60799">
        <w:rPr>
          <w:rFonts w:ascii="Calibri" w:hAnsi="Calibri" w:cs="Calibri"/>
          <w:sz w:val="22"/>
          <w:szCs w:val="22"/>
        </w:rPr>
        <w:t>Wijkstuurgroep</w:t>
      </w:r>
      <w:r w:rsidR="008302B5" w:rsidRPr="00D60799">
        <w:rPr>
          <w:rFonts w:ascii="Calibri" w:hAnsi="Calibri" w:cs="Calibri"/>
          <w:sz w:val="22"/>
          <w:szCs w:val="22"/>
        </w:rPr>
        <w:t xml:space="preserve"> Voortgezet Onderwijs</w:t>
      </w:r>
      <w:r w:rsidR="009070F3" w:rsidRPr="00D60799">
        <w:rPr>
          <w:rFonts w:ascii="Calibri" w:hAnsi="Calibri" w:cs="Calibri"/>
          <w:sz w:val="22"/>
          <w:szCs w:val="22"/>
        </w:rPr>
        <w:t>.</w:t>
      </w:r>
    </w:p>
    <w:p w14:paraId="060E3630" w14:textId="26F72723" w:rsidR="00B54EF4" w:rsidRPr="0001476E" w:rsidRDefault="00B54EF4" w:rsidP="0009381C">
      <w:pPr>
        <w:numPr>
          <w:ilvl w:val="0"/>
          <w:numId w:val="13"/>
        </w:numPr>
        <w:rPr>
          <w:rFonts w:ascii="Calibri" w:hAnsi="Calibri" w:cs="Calibri"/>
          <w:sz w:val="22"/>
          <w:szCs w:val="22"/>
        </w:rPr>
      </w:pPr>
      <w:r w:rsidRPr="0001476E">
        <w:rPr>
          <w:rFonts w:ascii="Calibri" w:hAnsi="Calibri" w:cs="Calibri"/>
          <w:sz w:val="22"/>
          <w:szCs w:val="22"/>
        </w:rPr>
        <w:t>Contacten aanhouden met VSO en Ouderkamers</w:t>
      </w:r>
      <w:r w:rsidR="007B7E98">
        <w:rPr>
          <w:rFonts w:ascii="Calibri" w:hAnsi="Calibri" w:cs="Calibri"/>
          <w:sz w:val="22"/>
          <w:szCs w:val="22"/>
        </w:rPr>
        <w:t>.</w:t>
      </w:r>
    </w:p>
    <w:p w14:paraId="6A4178B9" w14:textId="77777777" w:rsidR="00934667" w:rsidRPr="00B54EF4" w:rsidRDefault="00934667">
      <w:pPr>
        <w:rPr>
          <w:rFonts w:ascii="Calibri" w:hAnsi="Calibri" w:cs="Calibri"/>
          <w:b/>
          <w:color w:val="FF0000"/>
          <w:sz w:val="22"/>
          <w:szCs w:val="22"/>
        </w:rPr>
      </w:pPr>
    </w:p>
    <w:p w14:paraId="6CC12E44" w14:textId="77777777" w:rsidR="00B14374" w:rsidRDefault="00B14374">
      <w:pPr>
        <w:rPr>
          <w:rFonts w:ascii="Calibri" w:hAnsi="Calibri" w:cs="Calibri"/>
          <w:b/>
          <w:sz w:val="22"/>
          <w:szCs w:val="22"/>
        </w:rPr>
      </w:pPr>
    </w:p>
    <w:p w14:paraId="4A18D778" w14:textId="080AD107" w:rsidR="00934667" w:rsidRPr="00531E89" w:rsidRDefault="00F20F8F">
      <w:pPr>
        <w:rPr>
          <w:rFonts w:ascii="Calibri" w:hAnsi="Calibri"/>
          <w:sz w:val="22"/>
          <w:szCs w:val="22"/>
        </w:rPr>
      </w:pPr>
      <w:r w:rsidRPr="00F02517">
        <w:rPr>
          <w:rFonts w:ascii="Calibri" w:hAnsi="Calibri"/>
          <w:sz w:val="22"/>
          <w:szCs w:val="22"/>
        </w:rPr>
        <w:t>Tilburg</w:t>
      </w:r>
      <w:r w:rsidR="00531E89">
        <w:rPr>
          <w:rFonts w:ascii="Calibri" w:hAnsi="Calibri"/>
          <w:sz w:val="22"/>
          <w:szCs w:val="22"/>
        </w:rPr>
        <w:t>, februari</w:t>
      </w:r>
      <w:r w:rsidR="00F67660" w:rsidRPr="00531E89">
        <w:rPr>
          <w:rFonts w:ascii="Calibri" w:hAnsi="Calibri"/>
          <w:sz w:val="22"/>
          <w:szCs w:val="22"/>
        </w:rPr>
        <w:t xml:space="preserve"> 2022</w:t>
      </w:r>
    </w:p>
    <w:sectPr w:rsidR="00934667" w:rsidRPr="00531E89" w:rsidSect="00F748DB">
      <w:footerReference w:type="default" r:id="rId9"/>
      <w:pgSz w:w="11906" w:h="16838"/>
      <w:pgMar w:top="1418"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73FC" w14:textId="77777777" w:rsidR="00684AF3" w:rsidRDefault="00684AF3">
      <w:r>
        <w:separator/>
      </w:r>
    </w:p>
  </w:endnote>
  <w:endnote w:type="continuationSeparator" w:id="0">
    <w:p w14:paraId="532E1AC9" w14:textId="77777777" w:rsidR="00684AF3" w:rsidRDefault="0068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default"/>
  </w:font>
  <w:font w:name="DejaVu Sans">
    <w:charset w:val="00"/>
    <w:family w:val="swiss"/>
    <w:pitch w:val="variable"/>
  </w:font>
  <w:font w:name="Lohit Hind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55B" w14:textId="5AB05174" w:rsidR="00665CD7" w:rsidRDefault="00490A7E">
    <w:pPr>
      <w:pStyle w:val="Voettekst"/>
      <w:ind w:right="360"/>
    </w:pPr>
    <w:r>
      <w:rPr>
        <w:noProof/>
        <w:lang w:eastAsia="nl-NL"/>
      </w:rPr>
      <mc:AlternateContent>
        <mc:Choice Requires="wps">
          <w:drawing>
            <wp:anchor distT="0" distB="0" distL="0" distR="0" simplePos="0" relativeHeight="251657728" behindDoc="0" locked="0" layoutInCell="1" allowOverlap="1" wp14:anchorId="586C83D0" wp14:editId="4B56C42A">
              <wp:simplePos x="0" y="0"/>
              <wp:positionH relativeFrom="page">
                <wp:posOffset>6507480</wp:posOffset>
              </wp:positionH>
              <wp:positionV relativeFrom="paragraph">
                <wp:posOffset>635</wp:posOffset>
              </wp:positionV>
              <wp:extent cx="1517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A521" w14:textId="77777777" w:rsidR="00665CD7" w:rsidRDefault="00CF1A72">
                          <w:pPr>
                            <w:pStyle w:val="Voettekst"/>
                          </w:pPr>
                          <w:r>
                            <w:rPr>
                              <w:rStyle w:val="Paginanummer"/>
                            </w:rPr>
                            <w:fldChar w:fldCharType="begin"/>
                          </w:r>
                          <w:r w:rsidR="00665CD7">
                            <w:rPr>
                              <w:rStyle w:val="Paginanummer"/>
                            </w:rPr>
                            <w:instrText xml:space="preserve"> PAGE </w:instrText>
                          </w:r>
                          <w:r>
                            <w:rPr>
                              <w:rStyle w:val="Paginanummer"/>
                            </w:rPr>
                            <w:fldChar w:fldCharType="separate"/>
                          </w:r>
                          <w:r w:rsidR="00856BFB">
                            <w:rPr>
                              <w:rStyle w:val="Paginanummer"/>
                              <w:noProof/>
                            </w:rPr>
                            <w:t>1</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C83D0" id="_x0000_t202" coordsize="21600,21600" o:spt="202" path="m,l,21600r21600,l21600,xe">
              <v:stroke joinstyle="miter"/>
              <v:path gradientshapeok="t" o:connecttype="rect"/>
            </v:shapetype>
            <v:shape id="Text Box 1" o:spid="_x0000_s1026" type="#_x0000_t202" style="position:absolute;margin-left:512.4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" stroked="f">
              <v:fill opacity="0"/>
              <v:textbox inset="0,0,0,0">
                <w:txbxContent>
                  <w:p w14:paraId="08C8A521" w14:textId="77777777" w:rsidR="00665CD7" w:rsidRDefault="00CF1A72">
                    <w:pPr>
                      <w:pStyle w:val="Voettekst"/>
                    </w:pPr>
                    <w:r>
                      <w:rPr>
                        <w:rStyle w:val="Paginanummer"/>
                      </w:rPr>
                      <w:fldChar w:fldCharType="begin"/>
                    </w:r>
                    <w:r w:rsidR="00665CD7">
                      <w:rPr>
                        <w:rStyle w:val="Paginanummer"/>
                      </w:rPr>
                      <w:instrText xml:space="preserve"> PAGE </w:instrText>
                    </w:r>
                    <w:r>
                      <w:rPr>
                        <w:rStyle w:val="Paginanummer"/>
                      </w:rPr>
                      <w:fldChar w:fldCharType="separate"/>
                    </w:r>
                    <w:r w:rsidR="00856BFB">
                      <w:rPr>
                        <w:rStyle w:val="Paginanummer"/>
                        <w:noProof/>
                      </w:rPr>
                      <w:t>1</w:t>
                    </w:r>
                    <w:r>
                      <w:rPr>
                        <w:rStyle w:val="Paginanumm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EF4D" w14:textId="77777777" w:rsidR="00684AF3" w:rsidRDefault="00684AF3">
      <w:r>
        <w:separator/>
      </w:r>
    </w:p>
  </w:footnote>
  <w:footnote w:type="continuationSeparator" w:id="0">
    <w:p w14:paraId="1D190E23" w14:textId="77777777" w:rsidR="00684AF3" w:rsidRDefault="00684AF3">
      <w:r>
        <w:continuationSeparator/>
      </w:r>
    </w:p>
  </w:footnote>
  <w:footnote w:id="1">
    <w:p w14:paraId="5609A637" w14:textId="0DF4A788" w:rsidR="00A160A4" w:rsidRPr="0001476E" w:rsidRDefault="00A160A4">
      <w:pPr>
        <w:pStyle w:val="Voetnoottekst"/>
        <w:rPr>
          <w:rFonts w:ascii="Arial" w:hAnsi="Arial" w:cs="Arial"/>
          <w:sz w:val="18"/>
          <w:szCs w:val="18"/>
        </w:rPr>
      </w:pPr>
      <w:r w:rsidRPr="0001476E">
        <w:rPr>
          <w:rStyle w:val="Voetnootmarkering"/>
          <w:rFonts w:ascii="Arial" w:hAnsi="Arial" w:cs="Arial"/>
          <w:sz w:val="18"/>
          <w:szCs w:val="18"/>
        </w:rPr>
        <w:footnoteRef/>
      </w:r>
      <w:r w:rsidRPr="0001476E">
        <w:rPr>
          <w:rFonts w:ascii="Arial" w:hAnsi="Arial" w:cs="Arial"/>
          <w:sz w:val="18"/>
          <w:szCs w:val="18"/>
        </w:rPr>
        <w:t xml:space="preserve"> Het is evident te veronderstellen dat veel activiteiten en evenementen in 202</w:t>
      </w:r>
      <w:r w:rsidR="00181978">
        <w:rPr>
          <w:rFonts w:ascii="Arial" w:hAnsi="Arial" w:cs="Arial"/>
          <w:color w:val="FF0000"/>
          <w:sz w:val="18"/>
          <w:szCs w:val="18"/>
        </w:rPr>
        <w:t>2</w:t>
      </w:r>
      <w:r w:rsidRPr="0001476E">
        <w:rPr>
          <w:rFonts w:ascii="Arial" w:hAnsi="Arial" w:cs="Arial"/>
          <w:sz w:val="18"/>
          <w:szCs w:val="18"/>
        </w:rPr>
        <w:t xml:space="preserve"> niet kunnen plaatsvinden </w:t>
      </w:r>
      <w:r w:rsidR="00277D48" w:rsidRPr="0001476E">
        <w:rPr>
          <w:rFonts w:ascii="Arial" w:hAnsi="Arial" w:cs="Arial"/>
          <w:sz w:val="18"/>
          <w:szCs w:val="18"/>
        </w:rPr>
        <w:t xml:space="preserve">  </w:t>
      </w:r>
      <w:r w:rsidRPr="0001476E">
        <w:rPr>
          <w:rFonts w:ascii="Arial" w:hAnsi="Arial" w:cs="Arial"/>
          <w:sz w:val="18"/>
          <w:szCs w:val="18"/>
        </w:rPr>
        <w:t>vanwege de coronacrisis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filled="t">
        <v:fill color2="black"/>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A702A15"/>
    <w:multiLevelType w:val="hybridMultilevel"/>
    <w:tmpl w:val="46AE15C8"/>
    <w:lvl w:ilvl="0" w:tplc="0C72D9A0">
      <w:start w:val="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4C630E"/>
    <w:multiLevelType w:val="hybridMultilevel"/>
    <w:tmpl w:val="9A6E0CCA"/>
    <w:lvl w:ilvl="0" w:tplc="6F42C0A2">
      <w:start w:val="1"/>
      <w:numFmt w:val="upp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367D5C"/>
    <w:multiLevelType w:val="multilevel"/>
    <w:tmpl w:val="EBDA9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6F3147"/>
    <w:multiLevelType w:val="hybridMultilevel"/>
    <w:tmpl w:val="74DEC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783B30"/>
    <w:multiLevelType w:val="multilevel"/>
    <w:tmpl w:val="D29AD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7F27CA"/>
    <w:multiLevelType w:val="multilevel"/>
    <w:tmpl w:val="5882F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82651"/>
    <w:multiLevelType w:val="hybridMultilevel"/>
    <w:tmpl w:val="73E6D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3A4267"/>
    <w:multiLevelType w:val="hybridMultilevel"/>
    <w:tmpl w:val="3C863254"/>
    <w:lvl w:ilvl="0" w:tplc="FE1AE31C">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6F270D"/>
    <w:multiLevelType w:val="hybridMultilevel"/>
    <w:tmpl w:val="8FC2913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E75FA"/>
    <w:multiLevelType w:val="multilevel"/>
    <w:tmpl w:val="A47CA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1750A2"/>
    <w:multiLevelType w:val="multilevel"/>
    <w:tmpl w:val="382C5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B060F1"/>
    <w:multiLevelType w:val="hybridMultilevel"/>
    <w:tmpl w:val="96547CF0"/>
    <w:lvl w:ilvl="0" w:tplc="0956A998">
      <w:start w:val="6"/>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267FF1"/>
    <w:multiLevelType w:val="hybridMultilevel"/>
    <w:tmpl w:val="7CB80D60"/>
    <w:lvl w:ilvl="0" w:tplc="CAAA995A">
      <w:start w:val="6"/>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805F00"/>
    <w:multiLevelType w:val="hybridMultilevel"/>
    <w:tmpl w:val="7F988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610474"/>
    <w:multiLevelType w:val="hybridMultilevel"/>
    <w:tmpl w:val="9A5411E2"/>
    <w:lvl w:ilvl="0" w:tplc="BF6C34F8">
      <w:start w:val="6"/>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142DAD"/>
    <w:multiLevelType w:val="hybridMultilevel"/>
    <w:tmpl w:val="E74E30D2"/>
    <w:lvl w:ilvl="0" w:tplc="2C8E9DA2">
      <w:start w:val="6"/>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401056"/>
    <w:multiLevelType w:val="hybridMultilevel"/>
    <w:tmpl w:val="B1849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203577"/>
    <w:multiLevelType w:val="hybridMultilevel"/>
    <w:tmpl w:val="99BC5274"/>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5" w15:restartNumberingAfterBreak="0">
    <w:nsid w:val="785930F0"/>
    <w:multiLevelType w:val="hybridMultilevel"/>
    <w:tmpl w:val="5582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6163A3"/>
    <w:multiLevelType w:val="hybridMultilevel"/>
    <w:tmpl w:val="CAA22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15"/>
  </w:num>
  <w:num w:numId="10">
    <w:abstractNumId w:val="23"/>
  </w:num>
  <w:num w:numId="11">
    <w:abstractNumId w:val="25"/>
  </w:num>
  <w:num w:numId="12">
    <w:abstractNumId w:val="13"/>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22"/>
  </w:num>
  <w:num w:numId="22">
    <w:abstractNumId w:val="19"/>
  </w:num>
  <w:num w:numId="23">
    <w:abstractNumId w:val="14"/>
  </w:num>
  <w:num w:numId="24">
    <w:abstractNumId w:val="7"/>
  </w:num>
  <w:num w:numId="25">
    <w:abstractNumId w:val="26"/>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C5"/>
    <w:rsid w:val="0000073E"/>
    <w:rsid w:val="0001476E"/>
    <w:rsid w:val="00032ED3"/>
    <w:rsid w:val="00032F2B"/>
    <w:rsid w:val="00037915"/>
    <w:rsid w:val="00037E26"/>
    <w:rsid w:val="0004002E"/>
    <w:rsid w:val="00042B0F"/>
    <w:rsid w:val="00043C17"/>
    <w:rsid w:val="00047180"/>
    <w:rsid w:val="0005166B"/>
    <w:rsid w:val="00061D7E"/>
    <w:rsid w:val="00065C8B"/>
    <w:rsid w:val="0007205A"/>
    <w:rsid w:val="000914AC"/>
    <w:rsid w:val="0009381C"/>
    <w:rsid w:val="000B5665"/>
    <w:rsid w:val="000C05B9"/>
    <w:rsid w:val="000D7BC1"/>
    <w:rsid w:val="000F0C6D"/>
    <w:rsid w:val="000F4584"/>
    <w:rsid w:val="00113304"/>
    <w:rsid w:val="00117673"/>
    <w:rsid w:val="00122B8C"/>
    <w:rsid w:val="001368B3"/>
    <w:rsid w:val="0016682A"/>
    <w:rsid w:val="00177003"/>
    <w:rsid w:val="00181978"/>
    <w:rsid w:val="00195BF8"/>
    <w:rsid w:val="001A1190"/>
    <w:rsid w:val="001C62B0"/>
    <w:rsid w:val="001F3B90"/>
    <w:rsid w:val="002010D2"/>
    <w:rsid w:val="00203B53"/>
    <w:rsid w:val="00203CF7"/>
    <w:rsid w:val="002060F7"/>
    <w:rsid w:val="0022360F"/>
    <w:rsid w:val="002312B3"/>
    <w:rsid w:val="002314A9"/>
    <w:rsid w:val="00235268"/>
    <w:rsid w:val="00241C66"/>
    <w:rsid w:val="00246553"/>
    <w:rsid w:val="002556F4"/>
    <w:rsid w:val="00277D48"/>
    <w:rsid w:val="0028592C"/>
    <w:rsid w:val="0028771A"/>
    <w:rsid w:val="00290ADB"/>
    <w:rsid w:val="00290CC1"/>
    <w:rsid w:val="00296B2D"/>
    <w:rsid w:val="002A3D2B"/>
    <w:rsid w:val="002B0D55"/>
    <w:rsid w:val="002E6168"/>
    <w:rsid w:val="002F4FE2"/>
    <w:rsid w:val="0031461E"/>
    <w:rsid w:val="0031578C"/>
    <w:rsid w:val="003300C6"/>
    <w:rsid w:val="00330696"/>
    <w:rsid w:val="003359CF"/>
    <w:rsid w:val="00346C65"/>
    <w:rsid w:val="00355085"/>
    <w:rsid w:val="003745F1"/>
    <w:rsid w:val="00375F95"/>
    <w:rsid w:val="003830B7"/>
    <w:rsid w:val="00397358"/>
    <w:rsid w:val="00397C98"/>
    <w:rsid w:val="003A4B53"/>
    <w:rsid w:val="003A7DFE"/>
    <w:rsid w:val="003C2F58"/>
    <w:rsid w:val="003D0B4E"/>
    <w:rsid w:val="003E14E4"/>
    <w:rsid w:val="003F1F65"/>
    <w:rsid w:val="003F6F98"/>
    <w:rsid w:val="004120A4"/>
    <w:rsid w:val="00413DA2"/>
    <w:rsid w:val="00415E69"/>
    <w:rsid w:val="0042069C"/>
    <w:rsid w:val="0042131D"/>
    <w:rsid w:val="00426996"/>
    <w:rsid w:val="00430F2C"/>
    <w:rsid w:val="004413AE"/>
    <w:rsid w:val="004609E6"/>
    <w:rsid w:val="0047218A"/>
    <w:rsid w:val="00483472"/>
    <w:rsid w:val="00490A7E"/>
    <w:rsid w:val="004923FF"/>
    <w:rsid w:val="00493BF0"/>
    <w:rsid w:val="004E0EF9"/>
    <w:rsid w:val="004E2BFB"/>
    <w:rsid w:val="004E7DAA"/>
    <w:rsid w:val="004F212F"/>
    <w:rsid w:val="00504E37"/>
    <w:rsid w:val="00514A07"/>
    <w:rsid w:val="00521EB7"/>
    <w:rsid w:val="00531E89"/>
    <w:rsid w:val="0053294B"/>
    <w:rsid w:val="005369D3"/>
    <w:rsid w:val="00566EB9"/>
    <w:rsid w:val="00583C91"/>
    <w:rsid w:val="005846E1"/>
    <w:rsid w:val="0059545F"/>
    <w:rsid w:val="005B049D"/>
    <w:rsid w:val="005C3DBD"/>
    <w:rsid w:val="005C508F"/>
    <w:rsid w:val="005C68B2"/>
    <w:rsid w:val="005E724C"/>
    <w:rsid w:val="006064B2"/>
    <w:rsid w:val="0061756A"/>
    <w:rsid w:val="006235F1"/>
    <w:rsid w:val="00630BD7"/>
    <w:rsid w:val="006348C4"/>
    <w:rsid w:val="00650B74"/>
    <w:rsid w:val="00657170"/>
    <w:rsid w:val="00665ACD"/>
    <w:rsid w:val="00665CD7"/>
    <w:rsid w:val="00684AF3"/>
    <w:rsid w:val="006A0B97"/>
    <w:rsid w:val="006A1253"/>
    <w:rsid w:val="006A6E3E"/>
    <w:rsid w:val="006B4919"/>
    <w:rsid w:val="006C0482"/>
    <w:rsid w:val="006C5613"/>
    <w:rsid w:val="007075CB"/>
    <w:rsid w:val="00713824"/>
    <w:rsid w:val="00720283"/>
    <w:rsid w:val="007240BE"/>
    <w:rsid w:val="00731FED"/>
    <w:rsid w:val="00743E95"/>
    <w:rsid w:val="0075599F"/>
    <w:rsid w:val="0075766F"/>
    <w:rsid w:val="007618ED"/>
    <w:rsid w:val="00766D32"/>
    <w:rsid w:val="007950D0"/>
    <w:rsid w:val="007A2C1A"/>
    <w:rsid w:val="007A7F7A"/>
    <w:rsid w:val="007B173B"/>
    <w:rsid w:val="007B7129"/>
    <w:rsid w:val="007B7E98"/>
    <w:rsid w:val="007C38FD"/>
    <w:rsid w:val="007C5663"/>
    <w:rsid w:val="007E25D7"/>
    <w:rsid w:val="007E4006"/>
    <w:rsid w:val="0080570B"/>
    <w:rsid w:val="00811646"/>
    <w:rsid w:val="008126F0"/>
    <w:rsid w:val="00814168"/>
    <w:rsid w:val="0082725B"/>
    <w:rsid w:val="008302B5"/>
    <w:rsid w:val="00831B52"/>
    <w:rsid w:val="0083281F"/>
    <w:rsid w:val="0083590B"/>
    <w:rsid w:val="008563B5"/>
    <w:rsid w:val="00856BFB"/>
    <w:rsid w:val="008831DC"/>
    <w:rsid w:val="008A5B1F"/>
    <w:rsid w:val="008A7D5B"/>
    <w:rsid w:val="008B0683"/>
    <w:rsid w:val="008C76D1"/>
    <w:rsid w:val="008E14A9"/>
    <w:rsid w:val="008E4A34"/>
    <w:rsid w:val="008E6673"/>
    <w:rsid w:val="008F5C17"/>
    <w:rsid w:val="009070F3"/>
    <w:rsid w:val="00907E1C"/>
    <w:rsid w:val="00910766"/>
    <w:rsid w:val="00921C71"/>
    <w:rsid w:val="00922A43"/>
    <w:rsid w:val="00926852"/>
    <w:rsid w:val="00934667"/>
    <w:rsid w:val="009358FC"/>
    <w:rsid w:val="00936521"/>
    <w:rsid w:val="00940465"/>
    <w:rsid w:val="00943823"/>
    <w:rsid w:val="00955DF0"/>
    <w:rsid w:val="0097066B"/>
    <w:rsid w:val="00970CBD"/>
    <w:rsid w:val="00971CD8"/>
    <w:rsid w:val="00985D49"/>
    <w:rsid w:val="00997EAF"/>
    <w:rsid w:val="009A3B15"/>
    <w:rsid w:val="009A559A"/>
    <w:rsid w:val="009A7F5F"/>
    <w:rsid w:val="00A072F8"/>
    <w:rsid w:val="00A15BD6"/>
    <w:rsid w:val="00A160A4"/>
    <w:rsid w:val="00A24309"/>
    <w:rsid w:val="00A3755F"/>
    <w:rsid w:val="00A42581"/>
    <w:rsid w:val="00A43E47"/>
    <w:rsid w:val="00A5260D"/>
    <w:rsid w:val="00A53245"/>
    <w:rsid w:val="00A713D6"/>
    <w:rsid w:val="00A7465A"/>
    <w:rsid w:val="00A9687F"/>
    <w:rsid w:val="00AB502D"/>
    <w:rsid w:val="00AC22B7"/>
    <w:rsid w:val="00AE62C3"/>
    <w:rsid w:val="00AF793F"/>
    <w:rsid w:val="00B14374"/>
    <w:rsid w:val="00B17D76"/>
    <w:rsid w:val="00B20A71"/>
    <w:rsid w:val="00B32FD5"/>
    <w:rsid w:val="00B33563"/>
    <w:rsid w:val="00B4057B"/>
    <w:rsid w:val="00B54EF4"/>
    <w:rsid w:val="00B72921"/>
    <w:rsid w:val="00B73D2D"/>
    <w:rsid w:val="00B7407E"/>
    <w:rsid w:val="00B91E05"/>
    <w:rsid w:val="00B9462A"/>
    <w:rsid w:val="00BA2AC9"/>
    <w:rsid w:val="00BA4649"/>
    <w:rsid w:val="00BC0954"/>
    <w:rsid w:val="00BC2871"/>
    <w:rsid w:val="00BD61EF"/>
    <w:rsid w:val="00BE65D3"/>
    <w:rsid w:val="00BF20EC"/>
    <w:rsid w:val="00C05342"/>
    <w:rsid w:val="00C246FE"/>
    <w:rsid w:val="00C30281"/>
    <w:rsid w:val="00C43DF1"/>
    <w:rsid w:val="00C53D56"/>
    <w:rsid w:val="00C5570A"/>
    <w:rsid w:val="00C65586"/>
    <w:rsid w:val="00C902E0"/>
    <w:rsid w:val="00C939A1"/>
    <w:rsid w:val="00CA031A"/>
    <w:rsid w:val="00CA2A92"/>
    <w:rsid w:val="00CC4A71"/>
    <w:rsid w:val="00CC6182"/>
    <w:rsid w:val="00CE1483"/>
    <w:rsid w:val="00CE4C63"/>
    <w:rsid w:val="00CE6EEF"/>
    <w:rsid w:val="00CF024B"/>
    <w:rsid w:val="00CF1A72"/>
    <w:rsid w:val="00CF3434"/>
    <w:rsid w:val="00D034DD"/>
    <w:rsid w:val="00D05224"/>
    <w:rsid w:val="00D13FC1"/>
    <w:rsid w:val="00D36AF7"/>
    <w:rsid w:val="00D36B4C"/>
    <w:rsid w:val="00D413FB"/>
    <w:rsid w:val="00D431D6"/>
    <w:rsid w:val="00D43616"/>
    <w:rsid w:val="00D52CD3"/>
    <w:rsid w:val="00D5376C"/>
    <w:rsid w:val="00D60799"/>
    <w:rsid w:val="00D62BC5"/>
    <w:rsid w:val="00D643F7"/>
    <w:rsid w:val="00D6534C"/>
    <w:rsid w:val="00D87197"/>
    <w:rsid w:val="00D932B0"/>
    <w:rsid w:val="00DB0C5F"/>
    <w:rsid w:val="00DB1016"/>
    <w:rsid w:val="00DC14B2"/>
    <w:rsid w:val="00DC7AE1"/>
    <w:rsid w:val="00DE7F32"/>
    <w:rsid w:val="00DF07F4"/>
    <w:rsid w:val="00DF1B50"/>
    <w:rsid w:val="00DF5649"/>
    <w:rsid w:val="00DF7839"/>
    <w:rsid w:val="00E152CB"/>
    <w:rsid w:val="00E17369"/>
    <w:rsid w:val="00E17FCD"/>
    <w:rsid w:val="00E22D0E"/>
    <w:rsid w:val="00E24BC0"/>
    <w:rsid w:val="00E436B2"/>
    <w:rsid w:val="00E51E3B"/>
    <w:rsid w:val="00E612D4"/>
    <w:rsid w:val="00E67F65"/>
    <w:rsid w:val="00E70EA9"/>
    <w:rsid w:val="00E74C56"/>
    <w:rsid w:val="00E86B8A"/>
    <w:rsid w:val="00E90635"/>
    <w:rsid w:val="00E95117"/>
    <w:rsid w:val="00EA1D19"/>
    <w:rsid w:val="00EC07A8"/>
    <w:rsid w:val="00ED2157"/>
    <w:rsid w:val="00EE05FB"/>
    <w:rsid w:val="00EE309C"/>
    <w:rsid w:val="00EE5DF4"/>
    <w:rsid w:val="00EE75F8"/>
    <w:rsid w:val="00EF15F0"/>
    <w:rsid w:val="00EF6D9C"/>
    <w:rsid w:val="00F02517"/>
    <w:rsid w:val="00F10F26"/>
    <w:rsid w:val="00F20F8F"/>
    <w:rsid w:val="00F461B4"/>
    <w:rsid w:val="00F650F3"/>
    <w:rsid w:val="00F67660"/>
    <w:rsid w:val="00F7235F"/>
    <w:rsid w:val="00F748DB"/>
    <w:rsid w:val="00F8031B"/>
    <w:rsid w:val="00F93F03"/>
    <w:rsid w:val="00F957BD"/>
    <w:rsid w:val="00FA20F3"/>
    <w:rsid w:val="00FB60E4"/>
    <w:rsid w:val="00FB7ECB"/>
    <w:rsid w:val="00FC2B35"/>
    <w:rsid w:val="00FD02C2"/>
    <w:rsid w:val="00FD3275"/>
    <w:rsid w:val="00FE3905"/>
    <w:rsid w:val="00FE41D7"/>
    <w:rsid w:val="00FF112C"/>
    <w:rsid w:val="00FF216F"/>
    <w:rsid w:val="00FF3F19"/>
    <w:rsid w:val="00FF6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FE411F"/>
  <w15:chartTrackingRefBased/>
  <w15:docId w15:val="{39DEE8F6-5B40-496C-AA2B-FE7AA6C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8DB"/>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F748DB"/>
    <w:rPr>
      <w:rFonts w:ascii="Symbol" w:hAnsi="Symbol" w:cs="Symbol"/>
    </w:rPr>
  </w:style>
  <w:style w:type="character" w:customStyle="1" w:styleId="WW8Num2z0">
    <w:name w:val="WW8Num2z0"/>
    <w:rsid w:val="00F748DB"/>
    <w:rPr>
      <w:rFonts w:ascii="Symbol" w:hAnsi="Symbol" w:cs="Symbol"/>
    </w:rPr>
  </w:style>
  <w:style w:type="character" w:customStyle="1" w:styleId="WW8Num4z0">
    <w:name w:val="WW8Num4z0"/>
    <w:rsid w:val="00F748DB"/>
    <w:rPr>
      <w:rFonts w:ascii="Symbol" w:hAnsi="Symbol" w:cs="Symbol"/>
    </w:rPr>
  </w:style>
  <w:style w:type="character" w:customStyle="1" w:styleId="WW8Num8z0">
    <w:name w:val="WW8Num8z0"/>
    <w:rsid w:val="00F748DB"/>
    <w:rPr>
      <w:rFonts w:ascii="Symbol" w:hAnsi="Symbol" w:cs="Symbol"/>
      <w:sz w:val="20"/>
    </w:rPr>
  </w:style>
  <w:style w:type="character" w:customStyle="1" w:styleId="WW8Num8z1">
    <w:name w:val="WW8Num8z1"/>
    <w:rsid w:val="00F748DB"/>
    <w:rPr>
      <w:rFonts w:ascii="Courier New" w:hAnsi="Courier New" w:cs="Courier New"/>
      <w:sz w:val="20"/>
    </w:rPr>
  </w:style>
  <w:style w:type="character" w:customStyle="1" w:styleId="WW8Num8z2">
    <w:name w:val="WW8Num8z2"/>
    <w:rsid w:val="00F748DB"/>
    <w:rPr>
      <w:rFonts w:ascii="Wingdings" w:hAnsi="Wingdings" w:cs="Wingdings"/>
      <w:sz w:val="20"/>
    </w:rPr>
  </w:style>
  <w:style w:type="character" w:customStyle="1" w:styleId="Standaardalinea-lettertype2">
    <w:name w:val="Standaardalinea-lettertype2"/>
    <w:rsid w:val="00F748DB"/>
  </w:style>
  <w:style w:type="character" w:customStyle="1" w:styleId="WW8Num1z1">
    <w:name w:val="WW8Num1z1"/>
    <w:rsid w:val="00F748DB"/>
    <w:rPr>
      <w:rFonts w:ascii="Courier New" w:hAnsi="Courier New" w:cs="Courier New"/>
    </w:rPr>
  </w:style>
  <w:style w:type="character" w:customStyle="1" w:styleId="WW8Num1z2">
    <w:name w:val="WW8Num1z2"/>
    <w:rsid w:val="00F748DB"/>
    <w:rPr>
      <w:rFonts w:ascii="Wingdings" w:hAnsi="Wingdings" w:cs="Wingdings"/>
    </w:rPr>
  </w:style>
  <w:style w:type="character" w:customStyle="1" w:styleId="WW8Num2z1">
    <w:name w:val="WW8Num2z1"/>
    <w:rsid w:val="00F748DB"/>
    <w:rPr>
      <w:rFonts w:ascii="Courier New" w:hAnsi="Courier New" w:cs="Courier New"/>
    </w:rPr>
  </w:style>
  <w:style w:type="character" w:customStyle="1" w:styleId="WW8Num2z2">
    <w:name w:val="WW8Num2z2"/>
    <w:rsid w:val="00F748DB"/>
    <w:rPr>
      <w:rFonts w:ascii="Wingdings" w:hAnsi="Wingdings" w:cs="Wingdings"/>
    </w:rPr>
  </w:style>
  <w:style w:type="character" w:customStyle="1" w:styleId="WW8Num4z1">
    <w:name w:val="WW8Num4z1"/>
    <w:rsid w:val="00F748DB"/>
    <w:rPr>
      <w:rFonts w:ascii="Courier New" w:hAnsi="Courier New" w:cs="Courier New"/>
    </w:rPr>
  </w:style>
  <w:style w:type="character" w:customStyle="1" w:styleId="WW8Num4z2">
    <w:name w:val="WW8Num4z2"/>
    <w:rsid w:val="00F748DB"/>
    <w:rPr>
      <w:rFonts w:ascii="Wingdings" w:hAnsi="Wingdings" w:cs="Wingdings"/>
    </w:rPr>
  </w:style>
  <w:style w:type="character" w:customStyle="1" w:styleId="Standaardalinea-lettertype1">
    <w:name w:val="Standaardalinea-lettertype1"/>
    <w:rsid w:val="00F748DB"/>
  </w:style>
  <w:style w:type="character" w:styleId="Paginanummer">
    <w:name w:val="page number"/>
    <w:basedOn w:val="Standaardalinea-lettertype1"/>
    <w:rsid w:val="00F748DB"/>
  </w:style>
  <w:style w:type="character" w:styleId="Hyperlink">
    <w:name w:val="Hyperlink"/>
    <w:rsid w:val="00F748DB"/>
    <w:rPr>
      <w:color w:val="0000FF"/>
      <w:u w:val="single"/>
    </w:rPr>
  </w:style>
  <w:style w:type="character" w:styleId="Zwaar">
    <w:name w:val="Strong"/>
    <w:uiPriority w:val="22"/>
    <w:qFormat/>
    <w:rsid w:val="00F748DB"/>
    <w:rPr>
      <w:b/>
      <w:bCs/>
    </w:rPr>
  </w:style>
  <w:style w:type="paragraph" w:customStyle="1" w:styleId="Kop">
    <w:name w:val="Kop"/>
    <w:basedOn w:val="Standaard"/>
    <w:next w:val="Plattetekst"/>
    <w:rsid w:val="00F748DB"/>
    <w:pPr>
      <w:keepNext/>
      <w:spacing w:before="240" w:after="120"/>
    </w:pPr>
    <w:rPr>
      <w:rFonts w:ascii="Liberation Sans" w:eastAsia="DejaVu Sans" w:hAnsi="Liberation Sans" w:cs="Lohit Hindi"/>
      <w:sz w:val="28"/>
      <w:szCs w:val="28"/>
    </w:rPr>
  </w:style>
  <w:style w:type="paragraph" w:styleId="Plattetekst">
    <w:name w:val="Body Text"/>
    <w:basedOn w:val="Standaard"/>
    <w:rsid w:val="00F748DB"/>
    <w:pPr>
      <w:spacing w:after="120"/>
    </w:pPr>
  </w:style>
  <w:style w:type="paragraph" w:styleId="Lijst">
    <w:name w:val="List"/>
    <w:basedOn w:val="Plattetekst"/>
    <w:rsid w:val="00F748DB"/>
    <w:rPr>
      <w:rFonts w:cs="Lohit Hindi"/>
    </w:rPr>
  </w:style>
  <w:style w:type="paragraph" w:customStyle="1" w:styleId="Bijschrift2">
    <w:name w:val="Bijschrift2"/>
    <w:basedOn w:val="Standaard"/>
    <w:rsid w:val="00F748DB"/>
    <w:pPr>
      <w:suppressLineNumbers/>
      <w:spacing w:before="120" w:after="120"/>
    </w:pPr>
    <w:rPr>
      <w:rFonts w:cs="Mangal"/>
      <w:i/>
      <w:iCs/>
    </w:rPr>
  </w:style>
  <w:style w:type="paragraph" w:customStyle="1" w:styleId="Index">
    <w:name w:val="Index"/>
    <w:basedOn w:val="Standaard"/>
    <w:rsid w:val="00F748DB"/>
    <w:pPr>
      <w:suppressLineNumbers/>
    </w:pPr>
    <w:rPr>
      <w:rFonts w:cs="Lohit Hindi"/>
    </w:rPr>
  </w:style>
  <w:style w:type="paragraph" w:customStyle="1" w:styleId="Bijschrift1">
    <w:name w:val="Bijschrift1"/>
    <w:basedOn w:val="Standaard"/>
    <w:rsid w:val="00F748DB"/>
    <w:pPr>
      <w:suppressLineNumbers/>
      <w:spacing w:before="120" w:after="120"/>
    </w:pPr>
    <w:rPr>
      <w:rFonts w:cs="Lohit Hindi"/>
      <w:i/>
      <w:iCs/>
    </w:rPr>
  </w:style>
  <w:style w:type="paragraph" w:styleId="Voettekst">
    <w:name w:val="footer"/>
    <w:basedOn w:val="Standaard"/>
    <w:rsid w:val="00F748DB"/>
    <w:pPr>
      <w:tabs>
        <w:tab w:val="center" w:pos="4536"/>
        <w:tab w:val="right" w:pos="9072"/>
      </w:tabs>
    </w:pPr>
  </w:style>
  <w:style w:type="paragraph" w:customStyle="1" w:styleId="Frame-inhoud">
    <w:name w:val="Frame-inhoud"/>
    <w:basedOn w:val="Plattetekst"/>
    <w:rsid w:val="00F748DB"/>
  </w:style>
  <w:style w:type="paragraph" w:styleId="Koptekst">
    <w:name w:val="header"/>
    <w:basedOn w:val="Standaard"/>
    <w:rsid w:val="00F748DB"/>
    <w:pPr>
      <w:suppressLineNumbers/>
      <w:tabs>
        <w:tab w:val="center" w:pos="4819"/>
        <w:tab w:val="right" w:pos="9638"/>
      </w:tabs>
    </w:pPr>
  </w:style>
  <w:style w:type="paragraph" w:styleId="Normaalweb">
    <w:name w:val="Normal (Web)"/>
    <w:basedOn w:val="Standaard"/>
    <w:uiPriority w:val="99"/>
    <w:rsid w:val="00F748DB"/>
    <w:pPr>
      <w:suppressAutoHyphens w:val="0"/>
      <w:spacing w:after="75" w:line="312" w:lineRule="atLeast"/>
    </w:pPr>
    <w:rPr>
      <w:rFonts w:ascii="Trebuchet MS" w:hAnsi="Trebuchet MS" w:cs="Trebuchet MS"/>
      <w:color w:val="000000"/>
      <w:sz w:val="21"/>
      <w:szCs w:val="21"/>
    </w:rPr>
  </w:style>
  <w:style w:type="paragraph" w:styleId="Lijstalinea">
    <w:name w:val="List Paragraph"/>
    <w:basedOn w:val="Standaard"/>
    <w:uiPriority w:val="34"/>
    <w:qFormat/>
    <w:rsid w:val="004120A4"/>
    <w:pPr>
      <w:ind w:left="720"/>
      <w:contextualSpacing/>
    </w:pPr>
  </w:style>
  <w:style w:type="paragraph" w:customStyle="1" w:styleId="Standard">
    <w:name w:val="Standard"/>
    <w:rsid w:val="004120A4"/>
    <w:pPr>
      <w:suppressAutoHyphens/>
      <w:autoSpaceDN w:val="0"/>
    </w:pPr>
    <w:rPr>
      <w:kern w:val="3"/>
      <w:sz w:val="24"/>
      <w:szCs w:val="24"/>
      <w:lang w:eastAsia="zh-CN"/>
    </w:rPr>
  </w:style>
  <w:style w:type="paragraph" w:styleId="Ballontekst">
    <w:name w:val="Balloon Text"/>
    <w:basedOn w:val="Standaard"/>
    <w:link w:val="BallontekstChar"/>
    <w:uiPriority w:val="99"/>
    <w:semiHidden/>
    <w:unhideWhenUsed/>
    <w:rsid w:val="006B4919"/>
    <w:rPr>
      <w:rFonts w:ascii="Segoe UI" w:hAnsi="Segoe UI" w:cs="Segoe UI"/>
      <w:sz w:val="18"/>
      <w:szCs w:val="18"/>
    </w:rPr>
  </w:style>
  <w:style w:type="character" w:customStyle="1" w:styleId="BallontekstChar">
    <w:name w:val="Ballontekst Char"/>
    <w:link w:val="Ballontekst"/>
    <w:uiPriority w:val="99"/>
    <w:semiHidden/>
    <w:rsid w:val="006B4919"/>
    <w:rPr>
      <w:rFonts w:ascii="Segoe UI" w:hAnsi="Segoe UI" w:cs="Segoe UI"/>
      <w:sz w:val="18"/>
      <w:szCs w:val="18"/>
      <w:lang w:eastAsia="ar-SA"/>
    </w:rPr>
  </w:style>
  <w:style w:type="paragraph" w:styleId="Voetnoottekst">
    <w:name w:val="footnote text"/>
    <w:basedOn w:val="Standaard"/>
    <w:link w:val="VoetnoottekstChar"/>
    <w:uiPriority w:val="99"/>
    <w:semiHidden/>
    <w:unhideWhenUsed/>
    <w:rsid w:val="00A160A4"/>
    <w:rPr>
      <w:sz w:val="20"/>
      <w:szCs w:val="20"/>
    </w:rPr>
  </w:style>
  <w:style w:type="character" w:customStyle="1" w:styleId="VoetnoottekstChar">
    <w:name w:val="Voetnoottekst Char"/>
    <w:link w:val="Voetnoottekst"/>
    <w:uiPriority w:val="99"/>
    <w:semiHidden/>
    <w:rsid w:val="00A160A4"/>
    <w:rPr>
      <w:lang w:eastAsia="ar-SA"/>
    </w:rPr>
  </w:style>
  <w:style w:type="character" w:styleId="Voetnootmarkering">
    <w:name w:val="footnote reference"/>
    <w:uiPriority w:val="99"/>
    <w:semiHidden/>
    <w:unhideWhenUsed/>
    <w:rsid w:val="00A160A4"/>
    <w:rPr>
      <w:vertAlign w:val="superscript"/>
    </w:rPr>
  </w:style>
  <w:style w:type="paragraph" w:customStyle="1" w:styleId="Default">
    <w:name w:val="Default"/>
    <w:rsid w:val="0000073E"/>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uiPriority w:val="99"/>
    <w:semiHidden/>
    <w:unhideWhenUsed/>
    <w:rsid w:val="00A5260D"/>
    <w:rPr>
      <w:sz w:val="20"/>
      <w:szCs w:val="20"/>
    </w:rPr>
  </w:style>
  <w:style w:type="character" w:customStyle="1" w:styleId="EindnoottekstChar">
    <w:name w:val="Eindnoottekst Char"/>
    <w:basedOn w:val="Standaardalinea-lettertype"/>
    <w:link w:val="Eindnoottekst"/>
    <w:uiPriority w:val="99"/>
    <w:semiHidden/>
    <w:rsid w:val="00A5260D"/>
    <w:rPr>
      <w:lang w:eastAsia="ar-SA"/>
    </w:rPr>
  </w:style>
  <w:style w:type="character" w:styleId="Eindnootmarkering">
    <w:name w:val="endnote reference"/>
    <w:basedOn w:val="Standaardalinea-lettertype"/>
    <w:uiPriority w:val="99"/>
    <w:semiHidden/>
    <w:unhideWhenUsed/>
    <w:rsid w:val="00A52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5D55-6293-4CC7-BCA8-C50B540C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9429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Beleidsplan Noordraad</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Noordraad</dc:title>
  <dc:subject/>
  <dc:creator>Gardeniers en Van Voorst</dc:creator>
  <cp:keywords/>
  <cp:lastModifiedBy>Carin van Voorst</cp:lastModifiedBy>
  <cp:revision>2</cp:revision>
  <cp:lastPrinted>2018-11-26T12:10:00Z</cp:lastPrinted>
  <dcterms:created xsi:type="dcterms:W3CDTF">2022-02-21T12:30:00Z</dcterms:created>
  <dcterms:modified xsi:type="dcterms:W3CDTF">2022-02-21T12:30:00Z</dcterms:modified>
</cp:coreProperties>
</file>